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1fob9te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國立清華大學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nydhi3kl0i5v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雙聯學位計畫推廣補助申請表暨計畫書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申請類別【種子基金】 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bookmarkStart w:colFirst="0" w:colLast="0" w:name="_heading=h.dj1b1o95q23d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【申請人基本資料】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中文姓名：__________________________________（須與員工證資訊一致）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英文姓名：__________________________________（須與護照資訊一致）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國籍：_________________ 性別：______________（須與護照資訊一致）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員工編號：___________________　院系所／中心：____________________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聯絡電話：_________________　電子信箱：________________________________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【申請計畫資料】</w:t>
            </w:r>
          </w:p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計畫執行：□ 線上會議或視訊會議  □ 實體會議</w:t>
            </w:r>
          </w:p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前往國家(中英文)：_____________________________________________________</w:t>
            </w:r>
          </w:p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合作機構(中文)：_______________________________________________________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合作機構(英文)：_______________________________________________________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洽談合約類型：□雙博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□學碩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活動日程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日至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日，共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*備註：活動日程係指於訪問地點進行交流之時間，不包括來回途程交通時日及隔離相關日程。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【計畫符合聯合國永續發展目標SDGs（複選）】  </w:t>
            </w:r>
          </w:p>
          <w:tbl>
            <w:tblPr>
              <w:tblStyle w:val="Table2"/>
              <w:tblW w:w="89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92"/>
              <w:gridCol w:w="4493"/>
              <w:tblGridChange w:id="0">
                <w:tblGrid>
                  <w:gridCol w:w="4492"/>
                  <w:gridCol w:w="4493"/>
                </w:tblGrid>
              </w:tblGridChange>
            </w:tblGrid>
            <w:tr>
              <w:trPr>
                <w:cantSplit w:val="0"/>
                <w:trHeight w:val="6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□ 1 終結貧窮</w:t>
                    <w:br w:type="textWrapping"/>
                    <w:t xml:space="preserve"> □ 2 終結飢餓</w:t>
                    <w:br w:type="textWrapping"/>
                    <w:t xml:space="preserve"> □ 3 健全生活品質</w:t>
                    <w:br w:type="textWrapping"/>
                    <w:t xml:space="preserve"> □ 4 優質教育</w:t>
                    <w:br w:type="textWrapping"/>
                    <w:t xml:space="preserve"> □ 5 性別平權</w:t>
                    <w:br w:type="textWrapping"/>
                    <w:t xml:space="preserve"> □ 6 潔淨水資源</w:t>
                    <w:br w:type="textWrapping"/>
                    <w:t xml:space="preserve"> □ 7 人人可負擔的永續能源</w:t>
                    <w:br w:type="textWrapping"/>
                    <w:t xml:space="preserve"> □ 8 良好工作及經濟成長</w:t>
                    <w:br w:type="textWrapping"/>
                    <w:t xml:space="preserve"> □ 9 工業化、創新及基礎建設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 □ 10 消弭不平等</w:t>
                    <w:br w:type="textWrapping"/>
                    <w:t xml:space="preserve"> □ 11 永續城鄉</w:t>
                    <w:br w:type="textWrapping"/>
                    <w:t xml:space="preserve"> □ 12 負責任的生產消費循環</w:t>
                    <w:br w:type="textWrapping"/>
                    <w:t xml:space="preserve"> □ 13 氣候變遷對策</w:t>
                    <w:br w:type="textWrapping"/>
                    <w:t xml:space="preserve"> □ 14 海洋生態</w:t>
                    <w:br w:type="textWrapping"/>
                    <w:t xml:space="preserve"> □ 15 陸域生態</w:t>
                    <w:br w:type="textWrapping"/>
                    <w:t xml:space="preserve"> □ 16 公平、正義與和平</w:t>
                    <w:br w:type="textWrapping"/>
                    <w:t xml:space="preserve"> □ 17 全球夥伴關係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【申請人列舉過去三年參與雙聯學位計畫、雙邊會議（選填，可自行增刪）】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例、2020年指導○○○大學雙聯學位博士生、參與2021年○○○大學雙聯研討會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【申請計劃書】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一、整體目標（約200字，含中文版、英文版）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二、關鍵字（3-8個，含中文版、英文版）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三、合作機構（人員）介紹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四、工作重點暨日程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五、挑戰與預計解決方案，如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（一）、因疫情無法辦理，則擬</w:t>
              <w:br w:type="textWrapping"/>
              <w:t xml:space="preserve">（二）、辦理雙聯學位計畫，若英語授課數量不足，將如何因應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六、預期效益及貢獻（請條列式列舉）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br w:type="textWrapping"/>
              <w:t xml:space="preserve">（一）、</w:t>
              <w:br w:type="textWrapping"/>
              <w:t xml:space="preserve">（二）、</w:t>
              <w:br w:type="textWrapping"/>
              <w:t xml:space="preserve">（三）、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七、預計參與名冊（可自行增加）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74.0" w:type="dxa"/>
              <w:jc w:val="left"/>
              <w:tblInd w:w="183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95"/>
              <w:gridCol w:w="1665"/>
              <w:gridCol w:w="1785"/>
              <w:gridCol w:w="1710"/>
              <w:gridCol w:w="2719"/>
              <w:tblGridChange w:id="0">
                <w:tblGrid>
                  <w:gridCol w:w="795"/>
                  <w:gridCol w:w="1665"/>
                  <w:gridCol w:w="1785"/>
                  <w:gridCol w:w="1710"/>
                  <w:gridCol w:w="27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姓名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職銜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系所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信箱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本校參與人員(___人)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境外合作人員</w:t>
                    <w:br w:type="textWrapping"/>
                    <w:t xml:space="preserve">(___人)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DFKai-SB" w:cs="DFKai-SB" w:eastAsia="DFKai-SB" w:hAnsi="DFKai-SB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八、其他有利申請資料（例如：合作草案、會議議程、相關人員近年出版資訊等）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【擬授權經費執行人基本資料（不得為學生）】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 同申請者（以下免填）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姓名：____________________________ 職銜：_______________________________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員編：____________________________ 單位名稱與代碼：_____________________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電話：____________________________ Email：______________________________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申請人簽名：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※表格如不敷使用，可自行增加，以10頁為限。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Tsing Hua University</w:t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p1of42t5mc61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 for Dual Degree Program Subsidy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【Seed Funding for Development of New Dual Degree Programs】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8.0" w:type="dxa"/>
        <w:jc w:val="left"/>
        <w:tblInd w:w="-48.0000000000000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8"/>
        <w:tblGridChange w:id="0">
          <w:tblGrid>
            <w:gridCol w:w="9078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【Basic Information of Applicant】Must be consistent with passport/ID</w:t>
                </w:r>
              </w:sdtContent>
            </w:sdt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Chinese name: __________________________________ (if applicable)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English name: __________________________________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Nationality: _________________ Gender: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NTHU ID Number: _____________________　Department:____________________</w:t>
                </w:r>
              </w:sdtContent>
            </w:sdt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Phone: ____________________　　Email：________________________________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【Project information】</w:t>
                </w:r>
              </w:sdtContent>
            </w:sdt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Virtual Meeting 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Physical Meeting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Country：_____________________________________________________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Collaborating Institution：_______________________________________________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Target Program：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Ph.D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Bachelor+Master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period：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/        /        to        /        / 2022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time：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days (inclusive)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The duration of the visit refers to the time spent on exchange at the place of visit, excluding the travel time and quarantine.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【SDGs (select one or more answer choices)】</w:t>
                </w:r>
              </w:sdtContent>
            </w:sdt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No Poverty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Zero Hunger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Good Health and Well-Being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Quality Education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Gender Equality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Clean Water and Sanitation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 Affordable and Clean Energy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Decent Work and Economic Growth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Industry, Innovation and Infrastructure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Reduced Inequalities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 Sustainable Cities and Communities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Responsible Consumption and Production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 Climate Action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 Life Below Water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 Life on Land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16 Peace, Justice and Strong Institutions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17 Partnerships for the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highlight w:val="yellow"/>
                    <w:rtl w:val="0"/>
                  </w:rPr>
                  <w:t xml:space="preserve">Participated Dual Degree Program or related events in the past three years】</w:t>
                </w:r>
              </w:sdtContent>
            </w:sdt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e.g. Advising 2020 NTHU-Liverpool PhD student; </w:t>
              <w:br w:type="textWrapping"/>
              <w:t xml:space="preserve">      Participating 2021 NTHU-POSTECH symposium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the followings: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____________________________________________________________________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 【Proposal】</w:t>
                </w:r>
              </w:sdtContent>
            </w:sdt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1. Target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words; including Chinese &amp; English)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 Key words (3-8;  including Chinese &amp; English)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3. Introduction of Collaborator/Institution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Timeline and milestones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 Challenge and presumed solution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; e.g.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Due to the Pandemic, …</w:t>
              <w:br w:type="textWrapping"/>
              <w:t xml:space="preserve"> (2). Courses offered in English are not enough, …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Expected Achievements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(please list the items and add if any, e.g. publication, speech, reference)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</w:t>
              <w:br w:type="textWrapping"/>
              <w:t xml:space="preserve"> (2). </w:t>
              <w:br w:type="textWrapping"/>
              <w:t xml:space="preserve"> (3).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7. Attendee List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674.55905511811" w:type="dxa"/>
              <w:jc w:val="left"/>
              <w:tblInd w:w="183.68503937007875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7.0000000000002"/>
              <w:gridCol w:w="1592.9999999999998"/>
              <w:gridCol w:w="1785"/>
              <w:gridCol w:w="1710"/>
              <w:gridCol w:w="2719.5590551181103"/>
              <w:tblGridChange w:id="0">
                <w:tblGrid>
                  <w:gridCol w:w="867.0000000000002"/>
                  <w:gridCol w:w="1592.9999999999998"/>
                  <w:gridCol w:w="1785"/>
                  <w:gridCol w:w="1710"/>
                  <w:gridCol w:w="2719.55905511811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Name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Title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Department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Email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  <w:rtl w:val="0"/>
                    </w:rPr>
                    <w:t xml:space="preserve">NTHU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  <w:rtl w:val="0"/>
                    </w:rPr>
                    <w:t xml:space="preserve">Collaborators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Others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(e.g. Symposium agenda, publication record)</w:t>
            </w:r>
          </w:p>
        </w:tc>
      </w:tr>
      <w:tr>
        <w:trPr>
          <w:cantSplit w:val="0"/>
          <w:trHeight w:val="146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Applicant's Signature:</w:t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153"/>
        <w:tab w:val="right" w:pos="8306"/>
      </w:tabs>
      <w:spacing w:after="300" w:before="300" w:lineRule="auto"/>
      <w:rPr>
        <w:rFonts w:ascii="DFKai-SB" w:cs="DFKai-SB" w:eastAsia="DFKai-SB" w:hAnsi="DFKai-SB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e">
    <w:name w:val="header"/>
    <w:basedOn w:val="a"/>
    <w:link w:val="af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首 字元"/>
    <w:basedOn w:val="a0"/>
    <w:link w:val="ae"/>
    <w:uiPriority w:val="99"/>
    <w:rsid w:val="00F75C5E"/>
    <w:rPr>
      <w:sz w:val="20"/>
      <w:szCs w:val="20"/>
    </w:rPr>
  </w:style>
  <w:style w:type="paragraph" w:styleId="af0">
    <w:name w:val="footer"/>
    <w:basedOn w:val="a"/>
    <w:link w:val="af1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尾 字元"/>
    <w:basedOn w:val="a0"/>
    <w:link w:val="af0"/>
    <w:uiPriority w:val="99"/>
    <w:rsid w:val="00F75C5E"/>
    <w:rPr>
      <w:sz w:val="20"/>
      <w:szCs w:val="20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F75C5E"/>
    <w:pPr>
      <w:spacing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af3" w:customStyle="1">
    <w:name w:val="註解方塊文字 字元"/>
    <w:basedOn w:val="a0"/>
    <w:link w:val="af2"/>
    <w:uiPriority w:val="99"/>
    <w:semiHidden w:val="1"/>
    <w:rsid w:val="00F75C5E"/>
    <w:rPr>
      <w:rFonts w:asciiTheme="majorHAnsi" w:cstheme="majorBidi" w:eastAsiaTheme="majorEastAsia" w:hAnsiTheme="majorHAnsi"/>
      <w:sz w:val="18"/>
      <w:szCs w:val="18"/>
    </w:rPr>
  </w:style>
  <w:style w:type="character" w:styleId="af4">
    <w:name w:val="annotation reference"/>
    <w:basedOn w:val="a0"/>
    <w:uiPriority w:val="99"/>
    <w:semiHidden w:val="1"/>
    <w:unhideWhenUsed w:val="1"/>
    <w:rsid w:val="00F75C5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 w:val="1"/>
    <w:unhideWhenUsed w:val="1"/>
    <w:rsid w:val="00F75C5E"/>
  </w:style>
  <w:style w:type="character" w:styleId="af6" w:customStyle="1">
    <w:name w:val="註解文字 字元"/>
    <w:basedOn w:val="a0"/>
    <w:link w:val="af5"/>
    <w:uiPriority w:val="99"/>
    <w:semiHidden w:val="1"/>
    <w:rsid w:val="00F75C5E"/>
  </w:style>
  <w:style w:type="paragraph" w:styleId="af7">
    <w:name w:val="annotation subject"/>
    <w:basedOn w:val="af5"/>
    <w:next w:val="af5"/>
    <w:link w:val="af8"/>
    <w:uiPriority w:val="99"/>
    <w:semiHidden w:val="1"/>
    <w:unhideWhenUsed w:val="1"/>
    <w:rsid w:val="00F75C5E"/>
    <w:rPr>
      <w:b w:val="1"/>
      <w:bCs w:val="1"/>
    </w:rPr>
  </w:style>
  <w:style w:type="character" w:styleId="af8" w:customStyle="1">
    <w:name w:val="註解主旨 字元"/>
    <w:basedOn w:val="af6"/>
    <w:link w:val="af7"/>
    <w:uiPriority w:val="99"/>
    <w:semiHidden w:val="1"/>
    <w:rsid w:val="00F75C5E"/>
    <w:rPr>
      <w:b w:val="1"/>
      <w:bCs w:val="1"/>
    </w:rPr>
  </w:style>
  <w:style w:type="paragraph" w:styleId="af9">
    <w:name w:val="Salutation"/>
    <w:basedOn w:val="a"/>
    <w:next w:val="a"/>
    <w:link w:val="afa"/>
    <w:uiPriority w:val="99"/>
    <w:unhideWhenUsed w:val="1"/>
    <w:rsid w:val="00CD2DBA"/>
    <w:rPr>
      <w:rFonts w:ascii="Gungsuh" w:cs="Gungsuh" w:hAnsi="Gungsuh"/>
      <w:color w:val="0000ff"/>
      <w:sz w:val="20"/>
      <w:szCs w:val="20"/>
    </w:rPr>
  </w:style>
  <w:style w:type="character" w:styleId="afa" w:customStyle="1">
    <w:name w:val="問候 字元"/>
    <w:basedOn w:val="a0"/>
    <w:link w:val="af9"/>
    <w:uiPriority w:val="99"/>
    <w:rsid w:val="00CD2DBA"/>
    <w:rPr>
      <w:rFonts w:ascii="Gungsuh" w:cs="Gungsuh" w:hAnsi="Gungsuh"/>
      <w:color w:val="0000ff"/>
      <w:sz w:val="20"/>
      <w:szCs w:val="20"/>
    </w:rPr>
  </w:style>
  <w:style w:type="paragraph" w:styleId="afb">
    <w:name w:val="Closing"/>
    <w:basedOn w:val="a"/>
    <w:link w:val="afc"/>
    <w:uiPriority w:val="99"/>
    <w:unhideWhenUsed w:val="1"/>
    <w:rsid w:val="00CD2DBA"/>
    <w:pPr>
      <w:ind w:left="100" w:leftChars="1800"/>
    </w:pPr>
    <w:rPr>
      <w:rFonts w:ascii="Gungsuh" w:cs="Gungsuh" w:hAnsi="Gungsuh"/>
      <w:color w:val="0000ff"/>
      <w:sz w:val="20"/>
      <w:szCs w:val="20"/>
    </w:rPr>
  </w:style>
  <w:style w:type="character" w:styleId="afc" w:customStyle="1">
    <w:name w:val="結語 字元"/>
    <w:basedOn w:val="a0"/>
    <w:link w:val="afb"/>
    <w:uiPriority w:val="99"/>
    <w:rsid w:val="00CD2DBA"/>
    <w:rPr>
      <w:rFonts w:ascii="Gungsuh" w:cs="Gungsuh" w:hAnsi="Gungsuh"/>
      <w:color w:val="0000ff"/>
      <w:sz w:val="20"/>
      <w:szCs w:val="20"/>
    </w:r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fff5">
    <w:name w:val="List Paragraph"/>
    <w:basedOn w:val="a"/>
    <w:uiPriority w:val="34"/>
    <w:qFormat w:val="1"/>
    <w:rsid w:val="00E5102E"/>
    <w:pPr>
      <w:widowControl w:val="0"/>
      <w:spacing w:line="240" w:lineRule="auto"/>
      <w:ind w:left="480" w:leftChars="200"/>
    </w:pPr>
    <w:rPr>
      <w:rFonts w:asciiTheme="minorHAnsi" w:cstheme="minorBidi" w:hAnsiTheme="minorHAnsi"/>
      <w:kern w:val="2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0rKKa23q6U4i6by6kKb9Fw16Q==">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2022-08-19T06:50:00Z</dcterms:created>
  <dc:creator>nthu</dc:creator>
</cp:coreProperties>
</file>