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CF06B" w14:textId="2EC7C082" w:rsidR="00E710ED" w:rsidRDefault="00BE6874" w:rsidP="00077E1B">
      <w:pPr>
        <w:pStyle w:val="a4"/>
        <w:spacing w:line="0" w:lineRule="atLeast"/>
        <w:rPr>
          <w:rFonts w:ascii="Times New Roman" w:eastAsiaTheme="minorEastAsia" w:hAnsi="Times New Roman"/>
          <w:b/>
          <w:bCs/>
          <w:color w:val="000000"/>
          <w:sz w:val="21"/>
          <w:szCs w:val="21"/>
          <w:lang w:eastAsia="zh-TW"/>
        </w:rPr>
      </w:pPr>
      <w:r>
        <w:rPr>
          <w:rFonts w:ascii="Times New Roman" w:eastAsiaTheme="minorEastAsia" w:hAnsi="Times New Roman"/>
          <w:b/>
          <w:bCs/>
          <w:noProof/>
          <w:color w:val="000000"/>
          <w:sz w:val="21"/>
          <w:szCs w:val="21"/>
          <w:lang w:eastAsia="zh-TW"/>
        </w:rPr>
        <w:drawing>
          <wp:anchor distT="0" distB="0" distL="114300" distR="114300" simplePos="0" relativeHeight="251658240" behindDoc="1" locked="0" layoutInCell="1" allowOverlap="1" wp14:anchorId="72EE64AA" wp14:editId="1C58CB3C">
            <wp:simplePos x="0" y="0"/>
            <wp:positionH relativeFrom="column">
              <wp:posOffset>-260350</wp:posOffset>
            </wp:positionH>
            <wp:positionV relativeFrom="paragraph">
              <wp:posOffset>-407035</wp:posOffset>
            </wp:positionV>
            <wp:extent cx="762000" cy="76200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s-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00E710ED">
        <w:rPr>
          <w:rFonts w:ascii="Times New Roman" w:eastAsiaTheme="minorEastAsia" w:hAnsi="Times New Roman" w:hint="eastAsia"/>
          <w:b/>
          <w:bCs/>
          <w:color w:val="000000"/>
          <w:sz w:val="21"/>
          <w:szCs w:val="21"/>
          <w:lang w:eastAsia="zh-TW"/>
        </w:rPr>
        <w:t>Appendix to the Memorandum of Understanding</w:t>
      </w:r>
    </w:p>
    <w:p w14:paraId="5CBA72B3" w14:textId="450A14AB" w:rsidR="00413C7F" w:rsidRDefault="00413C7F" w:rsidP="00077E1B">
      <w:pPr>
        <w:pStyle w:val="a4"/>
        <w:spacing w:line="0" w:lineRule="atLeast"/>
        <w:rPr>
          <w:rFonts w:ascii="Times New Roman" w:eastAsiaTheme="minorEastAsia" w:hAnsi="Times New Roman"/>
          <w:b/>
          <w:bCs/>
          <w:color w:val="000000"/>
          <w:sz w:val="21"/>
          <w:szCs w:val="21"/>
          <w:lang w:eastAsia="zh-TW"/>
        </w:rPr>
      </w:pPr>
    </w:p>
    <w:p w14:paraId="689CF06C" w14:textId="31E204AC" w:rsidR="00EB7A8B" w:rsidRPr="00047BC8" w:rsidRDefault="00413C7F" w:rsidP="00077E1B">
      <w:pPr>
        <w:pStyle w:val="a4"/>
        <w:spacing w:line="0" w:lineRule="atLeast"/>
        <w:rPr>
          <w:rFonts w:ascii="Times New Roman" w:hAnsi="Times New Roman"/>
          <w:b/>
          <w:bCs/>
          <w:color w:val="000000"/>
          <w:sz w:val="21"/>
          <w:szCs w:val="21"/>
        </w:rPr>
      </w:pPr>
      <w:r>
        <w:rPr>
          <w:rFonts w:ascii="Times New Roman" w:eastAsiaTheme="minorEastAsia" w:hAnsi="Times New Roman"/>
          <w:b/>
          <w:bCs/>
          <w:color w:val="000000"/>
          <w:sz w:val="21"/>
          <w:szCs w:val="21"/>
          <w:lang w:eastAsia="zh-TW"/>
        </w:rPr>
        <w:t>AGREEMENT FOR</w:t>
      </w:r>
      <w:r w:rsidRPr="00047BC8">
        <w:rPr>
          <w:rFonts w:ascii="Times New Roman" w:hAnsi="Times New Roman"/>
          <w:b/>
          <w:bCs/>
          <w:color w:val="000000"/>
          <w:sz w:val="21"/>
          <w:szCs w:val="21"/>
        </w:rPr>
        <w:t xml:space="preserve"> STUDENT EXCHANGE</w:t>
      </w:r>
    </w:p>
    <w:p w14:paraId="689CF06D" w14:textId="77777777" w:rsidR="00EB7A8B" w:rsidRPr="00047BC8" w:rsidRDefault="00EB7A8B" w:rsidP="00047BC8">
      <w:pPr>
        <w:spacing w:line="0" w:lineRule="atLeast"/>
        <w:jc w:val="center"/>
        <w:rPr>
          <w:rFonts w:ascii="Times New Roman" w:hAnsi="Times New Roman"/>
          <w:b/>
          <w:bCs/>
          <w:color w:val="000000"/>
          <w:szCs w:val="21"/>
        </w:rPr>
      </w:pPr>
      <w:r w:rsidRPr="00047BC8">
        <w:rPr>
          <w:rFonts w:ascii="Times New Roman" w:hAnsi="Times New Roman"/>
          <w:b/>
          <w:bCs/>
          <w:color w:val="000000"/>
          <w:szCs w:val="21"/>
        </w:rPr>
        <w:t>between</w:t>
      </w:r>
    </w:p>
    <w:p w14:paraId="689CF06E" w14:textId="760ACC4B" w:rsidR="005B4EB1" w:rsidRDefault="00413C7F" w:rsidP="00047BC8">
      <w:pPr>
        <w:spacing w:line="0" w:lineRule="atLeast"/>
        <w:jc w:val="center"/>
        <w:rPr>
          <w:rFonts w:ascii="Times New Roman" w:eastAsiaTheme="minorEastAsia" w:hAnsi="Times New Roman"/>
          <w:b/>
          <w:bCs/>
          <w:color w:val="000000"/>
          <w:szCs w:val="21"/>
          <w:lang w:eastAsia="zh-TW"/>
        </w:rPr>
      </w:pPr>
      <w:r>
        <w:rPr>
          <w:rFonts w:ascii="Times New Roman" w:eastAsiaTheme="minorEastAsia" w:hAnsi="Times New Roman"/>
          <w:b/>
          <w:bCs/>
          <w:color w:val="000000"/>
          <w:szCs w:val="21"/>
          <w:lang w:eastAsia="zh-TW"/>
        </w:rPr>
        <w:t>NATIONAL TSING HUA UNIVERSITY, TAIWAN</w:t>
      </w:r>
    </w:p>
    <w:p w14:paraId="689CF06F" w14:textId="77777777" w:rsidR="00AA5C42" w:rsidRDefault="00AA5C42" w:rsidP="00AA5C42">
      <w:pPr>
        <w:jc w:val="center"/>
        <w:rPr>
          <w:rFonts w:ascii="Times New Roman" w:eastAsiaTheme="minorEastAsia" w:hAnsi="Times New Roman"/>
          <w:b/>
          <w:bCs/>
          <w:color w:val="000000"/>
          <w:szCs w:val="21"/>
          <w:lang w:eastAsia="zh-TW"/>
        </w:rPr>
      </w:pPr>
      <w:r>
        <w:rPr>
          <w:rFonts w:ascii="Times New Roman" w:eastAsiaTheme="minorEastAsia" w:hAnsi="Times New Roman" w:hint="eastAsia"/>
          <w:b/>
          <w:bCs/>
          <w:color w:val="000000"/>
          <w:szCs w:val="21"/>
          <w:lang w:eastAsia="zh-TW"/>
        </w:rPr>
        <w:t>and</w:t>
      </w:r>
    </w:p>
    <w:p w14:paraId="689CF070" w14:textId="167EE727" w:rsidR="00EB7A8B" w:rsidRPr="00AA5C42" w:rsidRDefault="00413C7F" w:rsidP="00AA5C42">
      <w:pPr>
        <w:jc w:val="center"/>
        <w:rPr>
          <w:rFonts w:ascii="Times New Roman" w:eastAsiaTheme="minorEastAsia" w:hAnsi="Times New Roman"/>
          <w:b/>
          <w:bCs/>
          <w:color w:val="000000"/>
          <w:szCs w:val="21"/>
          <w:lang w:eastAsia="zh-TW"/>
        </w:rPr>
      </w:pPr>
      <w:r w:rsidRPr="0079555C">
        <w:rPr>
          <w:rFonts w:ascii="Times New Roman" w:eastAsiaTheme="minorEastAsia" w:hAnsi="Times New Roman"/>
          <w:b/>
          <w:bCs/>
          <w:color w:val="000000"/>
          <w:szCs w:val="21"/>
          <w:highlight w:val="yellow"/>
          <w:lang w:eastAsia="zh-TW"/>
        </w:rPr>
        <w:t>[NAME OF UNIVERSITY</w:t>
      </w:r>
      <w:r>
        <w:rPr>
          <w:rFonts w:ascii="Times New Roman" w:eastAsiaTheme="minorEastAsia" w:hAnsi="Times New Roman"/>
          <w:b/>
          <w:bCs/>
          <w:color w:val="000000"/>
          <w:szCs w:val="21"/>
          <w:highlight w:val="yellow"/>
          <w:lang w:eastAsia="zh-TW"/>
        </w:rPr>
        <w:t>, COUNTRY</w:t>
      </w:r>
      <w:r w:rsidRPr="0079555C">
        <w:rPr>
          <w:rFonts w:ascii="Times New Roman" w:eastAsiaTheme="minorEastAsia" w:hAnsi="Times New Roman"/>
          <w:b/>
          <w:bCs/>
          <w:color w:val="000000"/>
          <w:szCs w:val="21"/>
          <w:highlight w:val="yellow"/>
          <w:lang w:eastAsia="zh-TW"/>
        </w:rPr>
        <w:t>]</w:t>
      </w:r>
    </w:p>
    <w:p w14:paraId="689CF071" w14:textId="77777777" w:rsidR="00EB7A8B" w:rsidRPr="00047BC8" w:rsidRDefault="00EB7A8B" w:rsidP="00047BC8">
      <w:pPr>
        <w:spacing w:line="0" w:lineRule="atLeast"/>
        <w:rPr>
          <w:rFonts w:ascii="Times New Roman" w:hAnsi="Times New Roman"/>
          <w:color w:val="000000"/>
          <w:szCs w:val="21"/>
        </w:rPr>
      </w:pPr>
    </w:p>
    <w:p w14:paraId="689CF072" w14:textId="77777777" w:rsidR="00EB7A8B" w:rsidRDefault="00E710ED" w:rsidP="00B45D46">
      <w:pPr>
        <w:snapToGrid w:val="0"/>
        <w:spacing w:beforeLines="100" w:before="298" w:line="276" w:lineRule="auto"/>
        <w:contextualSpacing/>
        <w:rPr>
          <w:rFonts w:ascii="Times New Roman" w:eastAsiaTheme="minorEastAsia" w:hAnsi="Times New Roman"/>
          <w:color w:val="000000"/>
          <w:szCs w:val="21"/>
          <w:lang w:eastAsia="zh-TW"/>
        </w:rPr>
      </w:pPr>
      <w:r>
        <w:rPr>
          <w:rFonts w:ascii="Times New Roman" w:eastAsiaTheme="minorEastAsia" w:hAnsi="Times New Roman"/>
          <w:color w:val="000000"/>
          <w:szCs w:val="21"/>
          <w:lang w:eastAsia="zh-TW"/>
        </w:rPr>
        <w:t>T</w:t>
      </w:r>
      <w:r>
        <w:rPr>
          <w:rFonts w:ascii="Times New Roman" w:eastAsiaTheme="minorEastAsia" w:hAnsi="Times New Roman" w:hint="eastAsia"/>
          <w:color w:val="000000"/>
          <w:szCs w:val="21"/>
          <w:lang w:eastAsia="zh-TW"/>
        </w:rPr>
        <w:t>his Agreement is an appendix to the Memorandum of Understanding between:</w:t>
      </w:r>
    </w:p>
    <w:p w14:paraId="689CF073" w14:textId="77777777" w:rsidR="00E710ED" w:rsidRDefault="00E710ED" w:rsidP="00B45D46">
      <w:pPr>
        <w:snapToGrid w:val="0"/>
        <w:spacing w:beforeLines="100" w:before="298" w:line="276" w:lineRule="auto"/>
        <w:contextualSpacing/>
        <w:rPr>
          <w:rFonts w:ascii="Times New Roman" w:eastAsiaTheme="minorEastAsia" w:hAnsi="Times New Roman"/>
          <w:color w:val="000000"/>
          <w:szCs w:val="21"/>
          <w:lang w:eastAsia="zh-TW"/>
        </w:rPr>
      </w:pPr>
    </w:p>
    <w:p w14:paraId="689CF074" w14:textId="6688BE3A" w:rsidR="00E710ED" w:rsidRDefault="00E710ED" w:rsidP="00B45D46">
      <w:pPr>
        <w:snapToGrid w:val="0"/>
        <w:spacing w:beforeLines="100" w:before="298" w:line="276" w:lineRule="auto"/>
        <w:contextualSpacing/>
        <w:rPr>
          <w:rFonts w:ascii="Times New Roman" w:eastAsiaTheme="minorEastAsia" w:hAnsi="Times New Roman"/>
          <w:color w:val="000000"/>
          <w:szCs w:val="21"/>
          <w:lang w:eastAsia="zh-TW"/>
        </w:rPr>
      </w:pPr>
      <w:r>
        <w:rPr>
          <w:rFonts w:ascii="Times New Roman" w:eastAsiaTheme="minorEastAsia" w:hAnsi="Times New Roman" w:hint="eastAsia"/>
          <w:color w:val="000000"/>
          <w:szCs w:val="21"/>
          <w:lang w:eastAsia="zh-TW"/>
        </w:rPr>
        <w:t>National Tsing Hua University</w:t>
      </w:r>
      <w:r w:rsidR="0030770C">
        <w:rPr>
          <w:rFonts w:ascii="Times New Roman" w:eastAsiaTheme="minorEastAsia" w:hAnsi="Times New Roman" w:hint="eastAsia"/>
          <w:color w:val="000000"/>
          <w:szCs w:val="21"/>
          <w:lang w:eastAsia="zh-TW"/>
        </w:rPr>
        <w:t xml:space="preserve"> </w:t>
      </w:r>
      <w:r w:rsidR="0030770C" w:rsidRPr="00C35DC8">
        <w:rPr>
          <w:rFonts w:ascii="Times New Roman" w:hAnsi="Times New Roman"/>
        </w:rPr>
        <w:t>(hereinafter referred to as “</w:t>
      </w:r>
      <w:r w:rsidR="0030770C">
        <w:rPr>
          <w:rFonts w:ascii="Times New Roman" w:hAnsi="Times New Roman" w:hint="eastAsia"/>
        </w:rPr>
        <w:t>NTHU</w:t>
      </w:r>
      <w:r w:rsidR="0030770C" w:rsidRPr="00C35DC8">
        <w:rPr>
          <w:rFonts w:ascii="Times New Roman" w:hAnsi="Times New Roman"/>
        </w:rPr>
        <w:t>”)</w:t>
      </w:r>
      <w:r>
        <w:rPr>
          <w:rFonts w:ascii="Times New Roman" w:eastAsiaTheme="minorEastAsia" w:hAnsi="Times New Roman" w:hint="eastAsia"/>
          <w:color w:val="000000"/>
          <w:szCs w:val="21"/>
          <w:lang w:eastAsia="zh-TW"/>
        </w:rPr>
        <w:t>, an institution of higher education headquartered at No. 101, Sectio</w:t>
      </w:r>
      <w:r w:rsidR="00515FB7">
        <w:rPr>
          <w:rFonts w:ascii="Times New Roman" w:eastAsiaTheme="minorEastAsia" w:hAnsi="Times New Roman" w:hint="eastAsia"/>
          <w:color w:val="000000"/>
          <w:szCs w:val="21"/>
          <w:lang w:eastAsia="zh-TW"/>
        </w:rPr>
        <w:t xml:space="preserve">n 2, </w:t>
      </w:r>
      <w:proofErr w:type="spellStart"/>
      <w:r w:rsidR="00515FB7">
        <w:rPr>
          <w:rFonts w:ascii="Times New Roman" w:eastAsiaTheme="minorEastAsia" w:hAnsi="Times New Roman" w:hint="eastAsia"/>
          <w:color w:val="000000"/>
          <w:szCs w:val="21"/>
          <w:lang w:eastAsia="zh-TW"/>
        </w:rPr>
        <w:t>Kuang</w:t>
      </w:r>
      <w:proofErr w:type="spellEnd"/>
      <w:r w:rsidR="00515FB7">
        <w:rPr>
          <w:rFonts w:ascii="Times New Roman" w:eastAsiaTheme="minorEastAsia" w:hAnsi="Times New Roman" w:hint="eastAsia"/>
          <w:color w:val="000000"/>
          <w:szCs w:val="21"/>
          <w:lang w:eastAsia="zh-TW"/>
        </w:rPr>
        <w:t xml:space="preserve"> Fu Road, Hsinchu</w:t>
      </w:r>
      <w:r w:rsidR="00EE1E85">
        <w:rPr>
          <w:rFonts w:ascii="Times New Roman" w:eastAsiaTheme="minorEastAsia" w:hAnsi="Times New Roman" w:hint="eastAsia"/>
          <w:color w:val="000000"/>
          <w:szCs w:val="21"/>
          <w:lang w:eastAsia="zh-TW"/>
        </w:rPr>
        <w:t xml:space="preserve"> 300</w:t>
      </w:r>
      <w:r w:rsidR="003E03BA">
        <w:rPr>
          <w:rFonts w:ascii="Times New Roman" w:eastAsiaTheme="minorEastAsia" w:hAnsi="Times New Roman"/>
          <w:color w:val="000000"/>
          <w:szCs w:val="21"/>
          <w:lang w:eastAsia="zh-TW"/>
        </w:rPr>
        <w:t>044</w:t>
      </w:r>
      <w:r>
        <w:rPr>
          <w:rFonts w:ascii="Times New Roman" w:eastAsiaTheme="minorEastAsia" w:hAnsi="Times New Roman" w:hint="eastAsia"/>
          <w:color w:val="000000"/>
          <w:szCs w:val="21"/>
          <w:lang w:eastAsia="zh-TW"/>
        </w:rPr>
        <w:t>, Taiwan</w:t>
      </w:r>
      <w:r w:rsidR="00231881">
        <w:rPr>
          <w:rFonts w:ascii="Times New Roman" w:eastAsiaTheme="minorEastAsia" w:hAnsi="Times New Roman"/>
          <w:color w:val="000000"/>
          <w:szCs w:val="21"/>
          <w:lang w:eastAsia="zh-TW"/>
        </w:rPr>
        <w:t>,</w:t>
      </w:r>
    </w:p>
    <w:p w14:paraId="689CF075" w14:textId="77777777" w:rsidR="00E710ED" w:rsidRDefault="00E710ED" w:rsidP="00B45D46">
      <w:pPr>
        <w:snapToGrid w:val="0"/>
        <w:spacing w:beforeLines="100" w:before="298" w:line="276" w:lineRule="auto"/>
        <w:contextualSpacing/>
        <w:rPr>
          <w:rFonts w:ascii="Times New Roman" w:eastAsiaTheme="minorEastAsia" w:hAnsi="Times New Roman"/>
          <w:color w:val="000000"/>
          <w:szCs w:val="21"/>
          <w:lang w:eastAsia="zh-TW"/>
        </w:rPr>
      </w:pPr>
    </w:p>
    <w:p w14:paraId="689CF076" w14:textId="77777777" w:rsidR="00E710ED" w:rsidRDefault="00E710ED" w:rsidP="00B45D46">
      <w:pPr>
        <w:snapToGrid w:val="0"/>
        <w:spacing w:beforeLines="100" w:before="298" w:line="276" w:lineRule="auto"/>
        <w:contextualSpacing/>
        <w:rPr>
          <w:rFonts w:ascii="Times New Roman" w:eastAsiaTheme="minorEastAsia" w:hAnsi="Times New Roman"/>
          <w:color w:val="000000"/>
          <w:szCs w:val="21"/>
          <w:lang w:eastAsia="zh-TW"/>
        </w:rPr>
      </w:pPr>
      <w:r>
        <w:rPr>
          <w:rFonts w:ascii="Times New Roman" w:eastAsiaTheme="minorEastAsia" w:hAnsi="Times New Roman" w:hint="eastAsia"/>
          <w:color w:val="000000"/>
          <w:szCs w:val="21"/>
          <w:lang w:eastAsia="zh-TW"/>
        </w:rPr>
        <w:t>a</w:t>
      </w:r>
      <w:r>
        <w:rPr>
          <w:rFonts w:ascii="Times New Roman" w:eastAsiaTheme="minorEastAsia" w:hAnsi="Times New Roman"/>
          <w:color w:val="000000"/>
          <w:szCs w:val="21"/>
          <w:lang w:eastAsia="zh-TW"/>
        </w:rPr>
        <w:t>nd</w:t>
      </w:r>
    </w:p>
    <w:p w14:paraId="689CF077" w14:textId="77777777" w:rsidR="00E710ED" w:rsidRPr="00B45D46" w:rsidRDefault="00E710ED" w:rsidP="00B45D46">
      <w:pPr>
        <w:snapToGrid w:val="0"/>
        <w:spacing w:beforeLines="100" w:before="298" w:line="276" w:lineRule="auto"/>
        <w:contextualSpacing/>
        <w:rPr>
          <w:rFonts w:ascii="Times New Roman" w:eastAsiaTheme="minorEastAsia" w:hAnsi="Times New Roman"/>
          <w:color w:val="000000"/>
          <w:szCs w:val="21"/>
          <w:lang w:eastAsia="zh-TW"/>
        </w:rPr>
      </w:pPr>
    </w:p>
    <w:p w14:paraId="689CF078" w14:textId="77777777" w:rsidR="00E710ED" w:rsidRDefault="007444B7" w:rsidP="00B45D46">
      <w:pPr>
        <w:snapToGrid w:val="0"/>
        <w:spacing w:beforeLines="100" w:before="298" w:line="276" w:lineRule="auto"/>
        <w:contextualSpacing/>
        <w:rPr>
          <w:rFonts w:ascii="Times New Roman" w:eastAsiaTheme="minorEastAsia" w:hAnsi="Times New Roman"/>
          <w:color w:val="000000"/>
          <w:szCs w:val="21"/>
          <w:lang w:eastAsia="zh-TW"/>
        </w:rPr>
      </w:pPr>
      <w:r w:rsidRPr="0079555C">
        <w:rPr>
          <w:rFonts w:ascii="Times New Roman" w:eastAsiaTheme="minorEastAsia" w:hAnsi="Times New Roman" w:hint="eastAsia"/>
          <w:color w:val="000000"/>
          <w:szCs w:val="21"/>
          <w:highlight w:val="yellow"/>
          <w:lang w:eastAsia="zh-TW"/>
        </w:rPr>
        <w:t xml:space="preserve">[Name of </w:t>
      </w:r>
      <w:r w:rsidR="00B52575" w:rsidRPr="0079555C">
        <w:rPr>
          <w:rFonts w:ascii="Times New Roman" w:eastAsiaTheme="minorEastAsia" w:hAnsi="Times New Roman"/>
          <w:color w:val="000000"/>
          <w:szCs w:val="21"/>
          <w:highlight w:val="yellow"/>
          <w:lang w:eastAsia="zh-TW"/>
        </w:rPr>
        <w:t>University</w:t>
      </w:r>
      <w:r w:rsidR="0030770C" w:rsidRPr="0030770C">
        <w:rPr>
          <w:rFonts w:ascii="Times New Roman" w:eastAsiaTheme="minorEastAsia" w:hAnsi="Times New Roman" w:hint="eastAsia"/>
          <w:color w:val="000000"/>
          <w:szCs w:val="21"/>
          <w:highlight w:val="yellow"/>
          <w:lang w:eastAsia="zh-TW"/>
        </w:rPr>
        <w:t xml:space="preserve">, </w:t>
      </w:r>
      <w:r w:rsidR="0030770C" w:rsidRPr="0030770C">
        <w:rPr>
          <w:rFonts w:ascii="Times New Roman" w:hAnsi="Times New Roman"/>
          <w:highlight w:val="yellow"/>
        </w:rPr>
        <w:t>(hereinafter referred to as “</w:t>
      </w:r>
      <w:r w:rsidR="0030770C" w:rsidRPr="0030770C">
        <w:rPr>
          <w:rFonts w:ascii="Times New Roman" w:eastAsiaTheme="minorEastAsia" w:hAnsi="Times New Roman" w:hint="eastAsia"/>
          <w:highlight w:val="yellow"/>
          <w:lang w:eastAsia="zh-TW"/>
        </w:rPr>
        <w:t>XXX</w:t>
      </w:r>
      <w:r w:rsidR="0030770C" w:rsidRPr="0030770C">
        <w:rPr>
          <w:rFonts w:ascii="Times New Roman" w:hAnsi="Times New Roman"/>
          <w:highlight w:val="yellow"/>
        </w:rPr>
        <w:t>”)</w:t>
      </w:r>
      <w:r w:rsidRPr="0030770C">
        <w:rPr>
          <w:rFonts w:ascii="Times New Roman" w:eastAsiaTheme="minorEastAsia" w:hAnsi="Times New Roman" w:hint="eastAsia"/>
          <w:color w:val="000000"/>
          <w:szCs w:val="21"/>
          <w:highlight w:val="yellow"/>
          <w:lang w:eastAsia="zh-TW"/>
        </w:rPr>
        <w:t>]</w:t>
      </w:r>
      <w:r w:rsidR="00E710ED" w:rsidRPr="0030770C">
        <w:rPr>
          <w:rFonts w:ascii="Times New Roman" w:eastAsiaTheme="minorEastAsia" w:hAnsi="Times New Roman" w:hint="eastAsia"/>
          <w:color w:val="000000"/>
          <w:szCs w:val="21"/>
          <w:highlight w:val="yellow"/>
          <w:lang w:eastAsia="zh-TW"/>
        </w:rPr>
        <w:t>,</w:t>
      </w:r>
      <w:r w:rsidR="00E710ED">
        <w:rPr>
          <w:rFonts w:ascii="Times New Roman" w:eastAsiaTheme="minorEastAsia" w:hAnsi="Times New Roman" w:hint="eastAsia"/>
          <w:color w:val="000000"/>
          <w:szCs w:val="21"/>
          <w:lang w:eastAsia="zh-TW"/>
        </w:rPr>
        <w:t xml:space="preserve"> an institution of higher </w:t>
      </w:r>
      <w:r w:rsidR="00E710ED">
        <w:rPr>
          <w:rFonts w:ascii="Times New Roman" w:eastAsiaTheme="minorEastAsia" w:hAnsi="Times New Roman"/>
          <w:color w:val="000000"/>
          <w:szCs w:val="21"/>
          <w:lang w:eastAsia="zh-TW"/>
        </w:rPr>
        <w:t>education</w:t>
      </w:r>
      <w:r w:rsidR="00E710ED">
        <w:rPr>
          <w:rFonts w:ascii="Times New Roman" w:eastAsiaTheme="minorEastAsia" w:hAnsi="Times New Roman" w:hint="eastAsia"/>
          <w:color w:val="000000"/>
          <w:szCs w:val="21"/>
          <w:lang w:eastAsia="zh-TW"/>
        </w:rPr>
        <w:t xml:space="preserve"> headquartered at </w:t>
      </w:r>
      <w:r w:rsidRPr="0079555C">
        <w:rPr>
          <w:rFonts w:ascii="Times New Roman" w:eastAsiaTheme="minorEastAsia" w:hAnsi="Times New Roman" w:hint="eastAsia"/>
          <w:color w:val="000000"/>
          <w:szCs w:val="21"/>
          <w:highlight w:val="yellow"/>
          <w:lang w:eastAsia="zh-TW"/>
        </w:rPr>
        <w:t>[Address of University]</w:t>
      </w:r>
      <w:r>
        <w:rPr>
          <w:rFonts w:ascii="Times New Roman" w:eastAsiaTheme="minorEastAsia" w:hAnsi="Times New Roman" w:hint="eastAsia"/>
          <w:color w:val="000000"/>
          <w:szCs w:val="21"/>
          <w:lang w:eastAsia="zh-TW"/>
        </w:rPr>
        <w:t>.</w:t>
      </w:r>
    </w:p>
    <w:p w14:paraId="689CF079" w14:textId="77777777" w:rsidR="00E710ED" w:rsidRDefault="00E710ED" w:rsidP="00B45D46">
      <w:pPr>
        <w:snapToGrid w:val="0"/>
        <w:spacing w:beforeLines="100" w:before="298" w:line="276" w:lineRule="auto"/>
        <w:contextualSpacing/>
        <w:rPr>
          <w:rFonts w:ascii="Times New Roman" w:eastAsiaTheme="minorEastAsia" w:hAnsi="Times New Roman"/>
          <w:color w:val="000000"/>
          <w:szCs w:val="21"/>
          <w:lang w:eastAsia="zh-TW"/>
        </w:rPr>
      </w:pPr>
    </w:p>
    <w:p w14:paraId="689CF07B" w14:textId="358C3E33" w:rsidR="00EB7A8B" w:rsidRPr="00A13BAA" w:rsidRDefault="00E710ED" w:rsidP="00B45D46">
      <w:pPr>
        <w:snapToGrid w:val="0"/>
        <w:spacing w:beforeLines="100" w:before="298" w:line="276" w:lineRule="auto"/>
        <w:contextualSpacing/>
        <w:rPr>
          <w:rFonts w:ascii="Times New Roman" w:eastAsiaTheme="minorEastAsia" w:hAnsi="Times New Roman"/>
          <w:color w:val="000000"/>
          <w:szCs w:val="21"/>
          <w:lang w:eastAsia="zh-TW"/>
        </w:rPr>
      </w:pPr>
      <w:r>
        <w:rPr>
          <w:rFonts w:ascii="Times New Roman" w:eastAsiaTheme="minorEastAsia" w:hAnsi="Times New Roman"/>
          <w:color w:val="000000"/>
          <w:szCs w:val="21"/>
          <w:lang w:eastAsia="zh-TW"/>
        </w:rPr>
        <w:t>B</w:t>
      </w:r>
      <w:r>
        <w:rPr>
          <w:rFonts w:ascii="Times New Roman" w:eastAsiaTheme="minorEastAsia" w:hAnsi="Times New Roman" w:hint="eastAsia"/>
          <w:color w:val="000000"/>
          <w:szCs w:val="21"/>
          <w:lang w:eastAsia="zh-TW"/>
        </w:rPr>
        <w:t>oth institutions have approved the student exchange program as follows:</w:t>
      </w:r>
    </w:p>
    <w:p w14:paraId="5479AFF1" w14:textId="32F9C3CE" w:rsidR="00FE38D7" w:rsidRPr="00726909" w:rsidRDefault="00A13BAA" w:rsidP="00726909">
      <w:pPr>
        <w:pStyle w:val="a5"/>
        <w:numPr>
          <w:ilvl w:val="0"/>
          <w:numId w:val="13"/>
        </w:numPr>
        <w:snapToGrid w:val="0"/>
        <w:spacing w:beforeLines="100" w:before="298" w:line="276" w:lineRule="auto"/>
        <w:contextualSpacing/>
        <w:rPr>
          <w:rFonts w:ascii="Times New Roman" w:hAnsi="Times New Roman"/>
          <w:b/>
          <w:bCs/>
          <w:color w:val="000000"/>
          <w:sz w:val="21"/>
          <w:szCs w:val="21"/>
        </w:rPr>
      </w:pPr>
      <w:r w:rsidRPr="00A13BAA">
        <w:rPr>
          <w:rFonts w:ascii="Times New Roman" w:hAnsi="Times New Roman" w:hint="eastAsia"/>
          <w:b/>
          <w:bCs/>
          <w:color w:val="000000"/>
          <w:sz w:val="21"/>
          <w:szCs w:val="21"/>
        </w:rPr>
        <w:t>D</w:t>
      </w:r>
      <w:r w:rsidR="00B45D46" w:rsidRPr="00A13BAA">
        <w:rPr>
          <w:rFonts w:ascii="Times New Roman" w:hAnsi="Times New Roman"/>
          <w:b/>
          <w:bCs/>
          <w:color w:val="000000"/>
          <w:sz w:val="21"/>
          <w:szCs w:val="21"/>
        </w:rPr>
        <w:t>efinitions</w:t>
      </w:r>
    </w:p>
    <w:p w14:paraId="7FA152CF" w14:textId="1F2CAAFD" w:rsidR="00B45D46" w:rsidRPr="00F27181" w:rsidRDefault="00B45D46" w:rsidP="009521AC">
      <w:pPr>
        <w:spacing w:line="276" w:lineRule="auto"/>
        <w:ind w:leftChars="135" w:left="283"/>
        <w:rPr>
          <w:rFonts w:ascii="Times New Roman" w:hAnsi="Times New Roman"/>
          <w:szCs w:val="21"/>
        </w:rPr>
      </w:pPr>
      <w:r w:rsidRPr="00F27181">
        <w:rPr>
          <w:rFonts w:ascii="Times New Roman" w:hAnsi="Times New Roman"/>
          <w:b/>
          <w:szCs w:val="21"/>
        </w:rPr>
        <w:t xml:space="preserve">Home </w:t>
      </w:r>
      <w:r w:rsidRPr="00F27181">
        <w:rPr>
          <w:rFonts w:ascii="Times New Roman" w:hAnsi="Times New Roman" w:hint="eastAsia"/>
          <w:b/>
          <w:szCs w:val="21"/>
        </w:rPr>
        <w:t>I</w:t>
      </w:r>
      <w:r w:rsidRPr="00F27181">
        <w:rPr>
          <w:rFonts w:ascii="Times New Roman" w:hAnsi="Times New Roman"/>
          <w:b/>
          <w:szCs w:val="21"/>
        </w:rPr>
        <w:t>nstitution</w:t>
      </w:r>
      <w:r w:rsidRPr="00F27181">
        <w:rPr>
          <w:rFonts w:ascii="Times New Roman" w:hAnsi="Times New Roman"/>
          <w:szCs w:val="21"/>
        </w:rPr>
        <w:t xml:space="preserve"> means the university/institution where a student is primarily enrolled and that sends a student to study abroad at the Host institution under this Agreement.  </w:t>
      </w:r>
    </w:p>
    <w:p w14:paraId="6AF2C7D5" w14:textId="77777777" w:rsidR="00B45D46" w:rsidRPr="00F27181" w:rsidRDefault="00B45D46" w:rsidP="009521AC">
      <w:pPr>
        <w:spacing w:line="276" w:lineRule="auto"/>
        <w:ind w:leftChars="135" w:left="283"/>
        <w:rPr>
          <w:rFonts w:ascii="Times New Roman" w:hAnsi="Times New Roman"/>
          <w:szCs w:val="21"/>
        </w:rPr>
      </w:pPr>
    </w:p>
    <w:p w14:paraId="2881A875" w14:textId="559591F9" w:rsidR="00B45D46" w:rsidRPr="00A13BAA" w:rsidRDefault="00B45D46" w:rsidP="009521AC">
      <w:pPr>
        <w:spacing w:line="276" w:lineRule="auto"/>
        <w:ind w:leftChars="135" w:left="283"/>
        <w:rPr>
          <w:rFonts w:ascii="Times New Roman" w:hAnsi="Times New Roman"/>
          <w:szCs w:val="21"/>
        </w:rPr>
      </w:pPr>
      <w:r w:rsidRPr="00F27181">
        <w:rPr>
          <w:rFonts w:ascii="Times New Roman" w:hAnsi="Times New Roman"/>
          <w:b/>
          <w:szCs w:val="21"/>
        </w:rPr>
        <w:t xml:space="preserve">Host </w:t>
      </w:r>
      <w:r w:rsidRPr="00F27181">
        <w:rPr>
          <w:rFonts w:ascii="Times New Roman" w:hAnsi="Times New Roman" w:hint="eastAsia"/>
          <w:b/>
          <w:szCs w:val="21"/>
        </w:rPr>
        <w:t>I</w:t>
      </w:r>
      <w:r w:rsidRPr="00F27181">
        <w:rPr>
          <w:rFonts w:ascii="Times New Roman" w:hAnsi="Times New Roman"/>
          <w:b/>
          <w:szCs w:val="21"/>
        </w:rPr>
        <w:t xml:space="preserve">nstitution </w:t>
      </w:r>
      <w:r w:rsidRPr="00F27181">
        <w:rPr>
          <w:rFonts w:ascii="Times New Roman" w:hAnsi="Times New Roman"/>
          <w:szCs w:val="21"/>
        </w:rPr>
        <w:t>means the university/institution that hosts a student from the Home institution to study abroad at the Host institution under this Agreement.</w:t>
      </w:r>
    </w:p>
    <w:p w14:paraId="05129402" w14:textId="23E3681A" w:rsidR="009C229A" w:rsidRPr="00A13BAA" w:rsidRDefault="00EB7A8B" w:rsidP="009521AC">
      <w:pPr>
        <w:pStyle w:val="a5"/>
        <w:numPr>
          <w:ilvl w:val="0"/>
          <w:numId w:val="13"/>
        </w:numPr>
        <w:snapToGrid w:val="0"/>
        <w:spacing w:beforeLines="100" w:before="298" w:line="276" w:lineRule="auto"/>
        <w:contextualSpacing/>
        <w:rPr>
          <w:rFonts w:ascii="Times New Roman" w:hAnsi="Times New Roman"/>
          <w:b/>
          <w:bCs/>
          <w:color w:val="000000"/>
          <w:sz w:val="21"/>
          <w:szCs w:val="21"/>
        </w:rPr>
      </w:pPr>
      <w:r w:rsidRPr="00A13BAA">
        <w:rPr>
          <w:rFonts w:ascii="Times New Roman" w:hAnsi="Times New Roman"/>
          <w:b/>
          <w:bCs/>
          <w:color w:val="000000"/>
          <w:sz w:val="21"/>
          <w:szCs w:val="21"/>
        </w:rPr>
        <w:t>Duration of Stay</w:t>
      </w:r>
    </w:p>
    <w:p w14:paraId="7B8DC5B1" w14:textId="660E9AE9" w:rsidR="00A13BAA" w:rsidRPr="00A13BAA" w:rsidRDefault="00EB7A8B" w:rsidP="009521AC">
      <w:pPr>
        <w:ind w:leftChars="100" w:left="210" w:firstLine="74"/>
        <w:rPr>
          <w:rFonts w:ascii="Times New Roman" w:eastAsiaTheme="minorEastAsia" w:hAnsi="Times New Roman"/>
          <w:lang w:eastAsia="zh-TW"/>
        </w:rPr>
      </w:pPr>
      <w:r w:rsidRPr="00B45D46">
        <w:rPr>
          <w:rFonts w:ascii="Times New Roman" w:hAnsi="Times New Roman"/>
        </w:rPr>
        <w:t xml:space="preserve">Duration of stay of exchange students at the host </w:t>
      </w:r>
      <w:r w:rsidR="007E1CCD" w:rsidRPr="00B45D46">
        <w:rPr>
          <w:rFonts w:ascii="Times New Roman" w:hAnsi="Times New Roman"/>
        </w:rPr>
        <w:t>institution</w:t>
      </w:r>
      <w:r w:rsidRPr="00B45D46">
        <w:rPr>
          <w:rFonts w:ascii="Times New Roman" w:hAnsi="Times New Roman"/>
        </w:rPr>
        <w:t xml:space="preserve"> shall </w:t>
      </w:r>
      <w:r w:rsidR="00C475CE" w:rsidRPr="00B45D46">
        <w:rPr>
          <w:rFonts w:ascii="Times New Roman" w:hAnsi="Times New Roman"/>
        </w:rPr>
        <w:t xml:space="preserve">be </w:t>
      </w:r>
      <w:r w:rsidR="000151AE" w:rsidRPr="00B45D46">
        <w:rPr>
          <w:rFonts w:ascii="Times New Roman" w:eastAsiaTheme="minorEastAsia" w:hAnsi="Times New Roman"/>
          <w:lang w:eastAsia="zh-TW"/>
        </w:rPr>
        <w:t>one semester or one academic year.</w:t>
      </w:r>
    </w:p>
    <w:p w14:paraId="6A37F70F" w14:textId="5C9F1793" w:rsidR="009C229A" w:rsidRPr="00047BC8" w:rsidRDefault="00EB7A8B" w:rsidP="009521AC">
      <w:pPr>
        <w:pStyle w:val="a5"/>
        <w:numPr>
          <w:ilvl w:val="0"/>
          <w:numId w:val="13"/>
        </w:numPr>
        <w:snapToGrid w:val="0"/>
        <w:spacing w:beforeLines="100" w:before="298" w:line="276" w:lineRule="auto"/>
        <w:contextualSpacing/>
        <w:rPr>
          <w:rFonts w:ascii="Times New Roman" w:hAnsi="Times New Roman"/>
          <w:b/>
          <w:bCs/>
          <w:color w:val="000000"/>
          <w:sz w:val="21"/>
          <w:szCs w:val="21"/>
        </w:rPr>
      </w:pPr>
      <w:r w:rsidRPr="00047BC8">
        <w:rPr>
          <w:rFonts w:ascii="Times New Roman" w:hAnsi="Times New Roman"/>
          <w:b/>
          <w:bCs/>
          <w:color w:val="000000"/>
          <w:sz w:val="21"/>
          <w:szCs w:val="21"/>
        </w:rPr>
        <w:t>Numbers of Exchange Students</w:t>
      </w:r>
    </w:p>
    <w:p w14:paraId="689CF081" w14:textId="52ADB93B" w:rsidR="00EB7A8B" w:rsidRPr="00726909" w:rsidRDefault="00EB7A8B" w:rsidP="00726909">
      <w:pPr>
        <w:ind w:leftChars="135" w:left="283" w:firstLine="1"/>
        <w:rPr>
          <w:rFonts w:ascii="Times New Roman" w:hAnsi="Times New Roman"/>
        </w:rPr>
      </w:pPr>
      <w:r w:rsidRPr="009521AC">
        <w:rPr>
          <w:rFonts w:ascii="Times New Roman" w:hAnsi="Times New Roman"/>
        </w:rPr>
        <w:t xml:space="preserve">Each institution may send and accept not more than </w:t>
      </w:r>
      <w:r w:rsidR="00CE4DEC" w:rsidRPr="009521AC">
        <w:rPr>
          <w:rFonts w:ascii="Times New Roman" w:hAnsi="Times New Roman"/>
        </w:rPr>
        <w:t>two</w:t>
      </w:r>
      <w:r w:rsidR="00DE3E9D" w:rsidRPr="009521AC">
        <w:rPr>
          <w:rFonts w:ascii="Times New Roman" w:hAnsi="Times New Roman"/>
        </w:rPr>
        <w:t xml:space="preserve"> </w:t>
      </w:r>
      <w:r w:rsidR="00CE4DEC" w:rsidRPr="009521AC">
        <w:rPr>
          <w:rFonts w:ascii="Times New Roman" w:hAnsi="Times New Roman"/>
        </w:rPr>
        <w:t>(2</w:t>
      </w:r>
      <w:r w:rsidR="00DE3E9D" w:rsidRPr="009521AC">
        <w:rPr>
          <w:rFonts w:ascii="Times New Roman" w:hAnsi="Times New Roman"/>
        </w:rPr>
        <w:t xml:space="preserve">) students each </w:t>
      </w:r>
      <w:r w:rsidR="00C475CE" w:rsidRPr="009521AC">
        <w:rPr>
          <w:rFonts w:ascii="Times New Roman" w:hAnsi="Times New Roman"/>
        </w:rPr>
        <w:t xml:space="preserve">academic </w:t>
      </w:r>
      <w:r w:rsidR="00D626BB" w:rsidRPr="009521AC">
        <w:rPr>
          <w:rFonts w:ascii="Times New Roman" w:hAnsi="Times New Roman"/>
        </w:rPr>
        <w:t>year</w:t>
      </w:r>
      <w:r w:rsidRPr="009521AC">
        <w:rPr>
          <w:rFonts w:ascii="Times New Roman" w:hAnsi="Times New Roman"/>
        </w:rPr>
        <w:t xml:space="preserve">. </w:t>
      </w:r>
      <w:r w:rsidR="000151AE" w:rsidRPr="009521AC">
        <w:rPr>
          <w:rFonts w:ascii="Times New Roman" w:hAnsi="Times New Roman"/>
        </w:rPr>
        <w:t>Two students for one semester each would be equal to one student for two semesters in a given year.</w:t>
      </w:r>
    </w:p>
    <w:p w14:paraId="689CF082" w14:textId="2F13D6AB" w:rsidR="00EB7A8B" w:rsidRPr="00047BC8" w:rsidRDefault="00EB7A8B" w:rsidP="009521AC">
      <w:pPr>
        <w:pStyle w:val="a5"/>
        <w:numPr>
          <w:ilvl w:val="0"/>
          <w:numId w:val="13"/>
        </w:numPr>
        <w:snapToGrid w:val="0"/>
        <w:spacing w:beforeLines="100" w:before="298" w:line="276" w:lineRule="auto"/>
        <w:contextualSpacing/>
        <w:rPr>
          <w:rFonts w:ascii="Times New Roman" w:hAnsi="Times New Roman"/>
          <w:b/>
          <w:bCs/>
          <w:color w:val="000000"/>
          <w:sz w:val="21"/>
          <w:szCs w:val="21"/>
        </w:rPr>
      </w:pPr>
      <w:r w:rsidRPr="00047BC8">
        <w:rPr>
          <w:rFonts w:ascii="Times New Roman" w:hAnsi="Times New Roman"/>
          <w:b/>
          <w:bCs/>
          <w:color w:val="000000"/>
          <w:sz w:val="21"/>
          <w:szCs w:val="21"/>
        </w:rPr>
        <w:t>Status of Exchange Students</w:t>
      </w:r>
    </w:p>
    <w:p w14:paraId="689CF083" w14:textId="77777777" w:rsidR="00EB7A8B" w:rsidRPr="00047BC8" w:rsidRDefault="00EB7A8B" w:rsidP="009521AC">
      <w:pPr>
        <w:pStyle w:val="a5"/>
        <w:snapToGrid w:val="0"/>
        <w:spacing w:beforeLines="100" w:before="298" w:line="276" w:lineRule="auto"/>
        <w:ind w:leftChars="135" w:left="283" w:firstLine="0"/>
        <w:contextualSpacing/>
        <w:rPr>
          <w:rFonts w:ascii="Times New Roman" w:hAnsi="Times New Roman"/>
          <w:color w:val="000000"/>
          <w:sz w:val="21"/>
          <w:szCs w:val="21"/>
        </w:rPr>
      </w:pPr>
      <w:r w:rsidRPr="00047BC8">
        <w:rPr>
          <w:rFonts w:ascii="Times New Roman" w:hAnsi="Times New Roman"/>
          <w:color w:val="000000"/>
          <w:sz w:val="21"/>
          <w:szCs w:val="21"/>
        </w:rPr>
        <w:t>Each institution shall accept exchange studen</w:t>
      </w:r>
      <w:r w:rsidR="00F643C7" w:rsidRPr="00047BC8">
        <w:rPr>
          <w:rFonts w:ascii="Times New Roman" w:hAnsi="Times New Roman"/>
          <w:color w:val="000000"/>
          <w:sz w:val="21"/>
          <w:szCs w:val="21"/>
        </w:rPr>
        <w:t>ts to the host institution</w:t>
      </w:r>
      <w:r w:rsidR="00047BC8" w:rsidRPr="00047BC8">
        <w:rPr>
          <w:rFonts w:ascii="Times New Roman" w:hAnsi="Times New Roman"/>
          <w:color w:val="000000"/>
          <w:sz w:val="21"/>
          <w:szCs w:val="21"/>
        </w:rPr>
        <w:t xml:space="preserve"> as </w:t>
      </w:r>
      <w:r w:rsidR="00E710ED">
        <w:rPr>
          <w:rFonts w:ascii="Times New Roman" w:eastAsiaTheme="minorEastAsia" w:hAnsi="Times New Roman" w:hint="eastAsia"/>
          <w:color w:val="000000"/>
          <w:sz w:val="21"/>
          <w:szCs w:val="21"/>
          <w:lang w:eastAsia="zh-TW"/>
        </w:rPr>
        <w:t>full-time</w:t>
      </w:r>
      <w:r w:rsidRPr="00047BC8">
        <w:rPr>
          <w:rFonts w:ascii="Times New Roman" w:hAnsi="Times New Roman"/>
          <w:color w:val="000000"/>
          <w:sz w:val="21"/>
          <w:szCs w:val="21"/>
        </w:rPr>
        <w:t xml:space="preserve"> students who do not aim at obtaining a degree in the host institution.</w:t>
      </w:r>
    </w:p>
    <w:p w14:paraId="689CF084" w14:textId="77777777" w:rsidR="00EB7A8B" w:rsidRPr="00047BC8" w:rsidRDefault="00EB7A8B" w:rsidP="00B45D46">
      <w:pPr>
        <w:pStyle w:val="a5"/>
        <w:snapToGrid w:val="0"/>
        <w:spacing w:beforeLines="100" w:before="298" w:line="276" w:lineRule="auto"/>
        <w:ind w:left="0" w:firstLine="0"/>
        <w:contextualSpacing/>
        <w:rPr>
          <w:rFonts w:ascii="Times New Roman" w:hAnsi="Times New Roman"/>
          <w:color w:val="000000"/>
          <w:sz w:val="21"/>
          <w:szCs w:val="21"/>
        </w:rPr>
      </w:pPr>
    </w:p>
    <w:p w14:paraId="689CF085" w14:textId="0F237F0A" w:rsidR="00EB7A8B" w:rsidRPr="00047BC8" w:rsidRDefault="00EB7A8B" w:rsidP="009521AC">
      <w:pPr>
        <w:pStyle w:val="a5"/>
        <w:numPr>
          <w:ilvl w:val="0"/>
          <w:numId w:val="13"/>
        </w:numPr>
        <w:snapToGrid w:val="0"/>
        <w:spacing w:beforeLines="100" w:before="298" w:line="276" w:lineRule="auto"/>
        <w:contextualSpacing/>
        <w:rPr>
          <w:rFonts w:ascii="Times New Roman" w:hAnsi="Times New Roman"/>
          <w:b/>
          <w:bCs/>
          <w:color w:val="000000"/>
          <w:sz w:val="21"/>
          <w:szCs w:val="21"/>
        </w:rPr>
      </w:pPr>
      <w:r w:rsidRPr="00047BC8">
        <w:rPr>
          <w:rFonts w:ascii="Times New Roman" w:hAnsi="Times New Roman"/>
          <w:b/>
          <w:bCs/>
          <w:color w:val="000000"/>
          <w:sz w:val="21"/>
          <w:szCs w:val="21"/>
        </w:rPr>
        <w:t xml:space="preserve">Recommendation and Acceptance of Exchange </w:t>
      </w:r>
      <w:r w:rsidR="001E4775">
        <w:rPr>
          <w:rFonts w:ascii="Times New Roman" w:hAnsi="Times New Roman"/>
          <w:b/>
          <w:bCs/>
          <w:color w:val="000000"/>
          <w:sz w:val="21"/>
          <w:szCs w:val="21"/>
        </w:rPr>
        <w:t>Student</w:t>
      </w:r>
      <w:r w:rsidRPr="00047BC8">
        <w:rPr>
          <w:rFonts w:ascii="Times New Roman" w:hAnsi="Times New Roman"/>
          <w:b/>
          <w:bCs/>
          <w:color w:val="000000"/>
          <w:sz w:val="21"/>
          <w:szCs w:val="21"/>
        </w:rPr>
        <w:t>s</w:t>
      </w:r>
    </w:p>
    <w:p w14:paraId="689CF086" w14:textId="2484461A" w:rsidR="00EB7A8B" w:rsidRPr="00047BC8" w:rsidRDefault="00EB7A8B" w:rsidP="009521AC">
      <w:pPr>
        <w:pStyle w:val="a5"/>
        <w:snapToGrid w:val="0"/>
        <w:spacing w:beforeLines="100" w:before="298" w:line="276" w:lineRule="auto"/>
        <w:ind w:leftChars="135" w:left="283" w:firstLine="0"/>
        <w:contextualSpacing/>
        <w:rPr>
          <w:rFonts w:ascii="Times New Roman" w:hAnsi="Times New Roman"/>
          <w:color w:val="000000"/>
          <w:sz w:val="21"/>
          <w:szCs w:val="21"/>
        </w:rPr>
      </w:pPr>
      <w:r w:rsidRPr="00047BC8">
        <w:rPr>
          <w:rFonts w:ascii="Times New Roman" w:hAnsi="Times New Roman"/>
          <w:color w:val="000000"/>
          <w:sz w:val="21"/>
          <w:szCs w:val="21"/>
        </w:rPr>
        <w:t xml:space="preserve">The home institution shall select </w:t>
      </w:r>
      <w:r w:rsidR="001E4775">
        <w:rPr>
          <w:rFonts w:ascii="Times New Roman" w:hAnsi="Times New Roman"/>
          <w:color w:val="000000"/>
          <w:sz w:val="21"/>
          <w:szCs w:val="21"/>
        </w:rPr>
        <w:t>student</w:t>
      </w:r>
      <w:r w:rsidRPr="00047BC8">
        <w:rPr>
          <w:rFonts w:ascii="Times New Roman" w:hAnsi="Times New Roman"/>
          <w:color w:val="000000"/>
          <w:sz w:val="21"/>
          <w:szCs w:val="21"/>
        </w:rPr>
        <w:t xml:space="preserve">s on the basis of faculty </w:t>
      </w:r>
      <w:r w:rsidR="00F643C7" w:rsidRPr="00047BC8">
        <w:rPr>
          <w:rFonts w:ascii="Times New Roman" w:hAnsi="Times New Roman"/>
          <w:color w:val="000000"/>
          <w:sz w:val="21"/>
          <w:szCs w:val="21"/>
        </w:rPr>
        <w:t>nomination</w:t>
      </w:r>
      <w:r w:rsidRPr="00047BC8">
        <w:rPr>
          <w:rFonts w:ascii="Times New Roman" w:hAnsi="Times New Roman"/>
          <w:color w:val="000000"/>
          <w:sz w:val="21"/>
          <w:szCs w:val="21"/>
        </w:rPr>
        <w:t xml:space="preserve"> for the exchange program and shall recommend </w:t>
      </w:r>
      <w:r w:rsidR="001E4775">
        <w:rPr>
          <w:rFonts w:ascii="Times New Roman" w:hAnsi="Times New Roman"/>
          <w:color w:val="000000"/>
          <w:sz w:val="21"/>
          <w:szCs w:val="21"/>
        </w:rPr>
        <w:t>student</w:t>
      </w:r>
      <w:r w:rsidRPr="00047BC8">
        <w:rPr>
          <w:rFonts w:ascii="Times New Roman" w:hAnsi="Times New Roman"/>
          <w:color w:val="000000"/>
          <w:sz w:val="21"/>
          <w:szCs w:val="21"/>
        </w:rPr>
        <w:t xml:space="preserve">s to the host institution; </w:t>
      </w:r>
      <w:r w:rsidR="00FE38D7" w:rsidRPr="00047BC8">
        <w:rPr>
          <w:rFonts w:ascii="Times New Roman" w:hAnsi="Times New Roman"/>
          <w:color w:val="000000"/>
          <w:sz w:val="21"/>
          <w:szCs w:val="21"/>
        </w:rPr>
        <w:t>however,</w:t>
      </w:r>
      <w:r w:rsidRPr="00047BC8">
        <w:rPr>
          <w:rFonts w:ascii="Times New Roman" w:hAnsi="Times New Roman"/>
          <w:color w:val="000000"/>
          <w:sz w:val="21"/>
          <w:szCs w:val="21"/>
        </w:rPr>
        <w:t xml:space="preserve"> the final determination of acceptance of </w:t>
      </w:r>
      <w:r w:rsidR="001E4775">
        <w:rPr>
          <w:rFonts w:ascii="Times New Roman" w:hAnsi="Times New Roman"/>
          <w:color w:val="000000"/>
          <w:sz w:val="21"/>
          <w:szCs w:val="21"/>
        </w:rPr>
        <w:t>student</w:t>
      </w:r>
      <w:r w:rsidRPr="00047BC8">
        <w:rPr>
          <w:rFonts w:ascii="Times New Roman" w:hAnsi="Times New Roman"/>
          <w:color w:val="000000"/>
          <w:sz w:val="21"/>
          <w:szCs w:val="21"/>
        </w:rPr>
        <w:t>s shall be at the sole discretion of the host institution. The field of specialization of the exchange student shall depend on the availability of an advisor or supervising professor at the host institution.</w:t>
      </w:r>
    </w:p>
    <w:p w14:paraId="689CF087" w14:textId="77777777" w:rsidR="00EB7A8B" w:rsidRPr="00047BC8" w:rsidRDefault="00EB7A8B" w:rsidP="00B45D46">
      <w:pPr>
        <w:pStyle w:val="a5"/>
        <w:snapToGrid w:val="0"/>
        <w:spacing w:beforeLines="100" w:before="298" w:line="276" w:lineRule="auto"/>
        <w:ind w:left="0" w:firstLine="0"/>
        <w:contextualSpacing/>
        <w:rPr>
          <w:rFonts w:ascii="Times New Roman" w:hAnsi="Times New Roman"/>
          <w:b/>
          <w:bCs/>
          <w:color w:val="000000"/>
          <w:sz w:val="21"/>
          <w:szCs w:val="21"/>
        </w:rPr>
      </w:pPr>
    </w:p>
    <w:p w14:paraId="689CF088" w14:textId="485B10E8" w:rsidR="00EB7A8B" w:rsidRPr="00047BC8" w:rsidRDefault="00EB7A8B" w:rsidP="009521AC">
      <w:pPr>
        <w:pStyle w:val="a5"/>
        <w:numPr>
          <w:ilvl w:val="0"/>
          <w:numId w:val="13"/>
        </w:numPr>
        <w:snapToGrid w:val="0"/>
        <w:spacing w:beforeLines="100" w:before="298" w:line="276" w:lineRule="auto"/>
        <w:contextualSpacing/>
        <w:rPr>
          <w:rFonts w:ascii="Times New Roman" w:hAnsi="Times New Roman"/>
          <w:b/>
          <w:bCs/>
          <w:color w:val="000000"/>
          <w:sz w:val="21"/>
          <w:szCs w:val="21"/>
        </w:rPr>
      </w:pPr>
      <w:r w:rsidRPr="00047BC8">
        <w:rPr>
          <w:rFonts w:ascii="Times New Roman" w:hAnsi="Times New Roman"/>
          <w:b/>
          <w:bCs/>
          <w:color w:val="000000"/>
          <w:sz w:val="21"/>
          <w:szCs w:val="21"/>
        </w:rPr>
        <w:t>Study Program and Evaluation</w:t>
      </w:r>
    </w:p>
    <w:p w14:paraId="689CF089" w14:textId="3A7A0326" w:rsidR="00EB7A8B" w:rsidRPr="004A2037" w:rsidRDefault="00EB7A8B" w:rsidP="009521AC">
      <w:pPr>
        <w:pStyle w:val="a5"/>
        <w:snapToGrid w:val="0"/>
        <w:spacing w:beforeLines="100" w:before="298" w:line="276" w:lineRule="auto"/>
        <w:ind w:leftChars="134" w:left="282" w:hanging="1"/>
        <w:contextualSpacing/>
        <w:rPr>
          <w:rFonts w:ascii="Times New Roman" w:eastAsia="新細明體" w:hAnsi="Times New Roman"/>
          <w:color w:val="000000"/>
          <w:sz w:val="21"/>
          <w:szCs w:val="21"/>
          <w:lang w:eastAsia="zh-TW"/>
        </w:rPr>
      </w:pPr>
      <w:r w:rsidRPr="00047BC8">
        <w:rPr>
          <w:rFonts w:ascii="Times New Roman" w:hAnsi="Times New Roman"/>
          <w:color w:val="000000"/>
          <w:sz w:val="21"/>
          <w:szCs w:val="21"/>
        </w:rPr>
        <w:t xml:space="preserve">Each student shall determine the study </w:t>
      </w:r>
      <w:r w:rsidR="00F643C7" w:rsidRPr="00047BC8">
        <w:rPr>
          <w:rFonts w:ascii="Times New Roman" w:hAnsi="Times New Roman"/>
          <w:color w:val="000000"/>
          <w:sz w:val="21"/>
          <w:szCs w:val="21"/>
        </w:rPr>
        <w:t>program at the host institution</w:t>
      </w:r>
      <w:r w:rsidRPr="00047BC8">
        <w:rPr>
          <w:rFonts w:ascii="Times New Roman" w:hAnsi="Times New Roman"/>
          <w:color w:val="000000"/>
          <w:sz w:val="21"/>
          <w:szCs w:val="21"/>
        </w:rPr>
        <w:t xml:space="preserve"> in consultation with academic advisors of both home and host institutions</w:t>
      </w:r>
      <w:r w:rsidR="006F2576">
        <w:rPr>
          <w:rFonts w:ascii="Times New Roman" w:hAnsi="Times New Roman"/>
          <w:color w:val="000000"/>
          <w:sz w:val="21"/>
          <w:szCs w:val="21"/>
        </w:rPr>
        <w:t xml:space="preserve"> if needed</w:t>
      </w:r>
      <w:r w:rsidRPr="00047BC8">
        <w:rPr>
          <w:rFonts w:ascii="Times New Roman" w:hAnsi="Times New Roman"/>
          <w:color w:val="000000"/>
          <w:sz w:val="21"/>
          <w:szCs w:val="21"/>
        </w:rPr>
        <w:t>. The academic performance shall be evaluated according to the rules of the host institution.</w:t>
      </w:r>
    </w:p>
    <w:p w14:paraId="689CF08A" w14:textId="77777777" w:rsidR="00EB7A8B" w:rsidRPr="00047BC8" w:rsidRDefault="00EB7A8B" w:rsidP="00B45D46">
      <w:pPr>
        <w:pStyle w:val="a5"/>
        <w:snapToGrid w:val="0"/>
        <w:spacing w:beforeLines="100" w:before="298" w:line="276" w:lineRule="auto"/>
        <w:ind w:left="0" w:firstLine="0"/>
        <w:contextualSpacing/>
        <w:rPr>
          <w:rFonts w:ascii="Times New Roman" w:hAnsi="Times New Roman"/>
          <w:color w:val="000000"/>
          <w:sz w:val="21"/>
          <w:szCs w:val="21"/>
        </w:rPr>
      </w:pPr>
    </w:p>
    <w:p w14:paraId="689CF08B" w14:textId="677FCFA8" w:rsidR="00EB7A8B" w:rsidRPr="00047BC8" w:rsidRDefault="00EB7A8B" w:rsidP="009521AC">
      <w:pPr>
        <w:pStyle w:val="a5"/>
        <w:numPr>
          <w:ilvl w:val="0"/>
          <w:numId w:val="13"/>
        </w:numPr>
        <w:snapToGrid w:val="0"/>
        <w:spacing w:beforeLines="100" w:before="298" w:line="276" w:lineRule="auto"/>
        <w:contextualSpacing/>
        <w:rPr>
          <w:rFonts w:ascii="Times New Roman" w:hAnsi="Times New Roman"/>
          <w:b/>
          <w:bCs/>
          <w:color w:val="000000"/>
          <w:sz w:val="21"/>
          <w:szCs w:val="21"/>
        </w:rPr>
      </w:pPr>
      <w:r w:rsidRPr="00047BC8">
        <w:rPr>
          <w:rFonts w:ascii="Times New Roman" w:hAnsi="Times New Roman"/>
          <w:b/>
          <w:bCs/>
          <w:color w:val="000000"/>
          <w:sz w:val="21"/>
          <w:szCs w:val="21"/>
        </w:rPr>
        <w:lastRenderedPageBreak/>
        <w:t>Academic Record and Accreditation</w:t>
      </w:r>
    </w:p>
    <w:p w14:paraId="689CF08C" w14:textId="77777777" w:rsidR="00EB7A8B" w:rsidRDefault="00EB7A8B" w:rsidP="009521AC">
      <w:pPr>
        <w:pStyle w:val="a5"/>
        <w:snapToGrid w:val="0"/>
        <w:spacing w:beforeLines="100" w:before="298" w:line="276" w:lineRule="auto"/>
        <w:ind w:leftChars="135" w:left="283" w:firstLine="1"/>
        <w:contextualSpacing/>
        <w:rPr>
          <w:rFonts w:ascii="Times New Roman" w:hAnsi="Times New Roman"/>
          <w:color w:val="000000"/>
          <w:sz w:val="21"/>
          <w:szCs w:val="21"/>
        </w:rPr>
      </w:pPr>
      <w:r w:rsidRPr="00047BC8">
        <w:rPr>
          <w:rFonts w:ascii="Times New Roman" w:hAnsi="Times New Roman"/>
          <w:color w:val="000000"/>
          <w:sz w:val="21"/>
          <w:szCs w:val="21"/>
        </w:rPr>
        <w:t>The host institution shall transmit the academic record of each exchange student to the home institution and credit</w:t>
      </w:r>
      <w:r w:rsidR="00414E78">
        <w:rPr>
          <w:rFonts w:ascii="Times New Roman" w:eastAsiaTheme="minorEastAsia" w:hAnsi="Times New Roman" w:hint="eastAsia"/>
          <w:color w:val="000000"/>
          <w:sz w:val="21"/>
          <w:szCs w:val="21"/>
          <w:lang w:eastAsia="zh-TW"/>
        </w:rPr>
        <w:t>s</w:t>
      </w:r>
      <w:r w:rsidRPr="00047BC8">
        <w:rPr>
          <w:rFonts w:ascii="Times New Roman" w:hAnsi="Times New Roman"/>
          <w:color w:val="000000"/>
          <w:sz w:val="21"/>
          <w:szCs w:val="21"/>
        </w:rPr>
        <w:t xml:space="preserve"> will be conferred according to the regulations of the home institution.</w:t>
      </w:r>
    </w:p>
    <w:p w14:paraId="689CF08D" w14:textId="77777777" w:rsidR="00351146" w:rsidRPr="00351146" w:rsidRDefault="00351146" w:rsidP="00B45D46">
      <w:pPr>
        <w:pStyle w:val="a5"/>
        <w:snapToGrid w:val="0"/>
        <w:spacing w:beforeLines="100" w:before="298" w:line="276" w:lineRule="auto"/>
        <w:ind w:left="0" w:firstLine="0"/>
        <w:contextualSpacing/>
        <w:rPr>
          <w:rFonts w:ascii="Times New Roman" w:hAnsi="Times New Roman"/>
          <w:color w:val="000000"/>
          <w:sz w:val="21"/>
          <w:szCs w:val="21"/>
        </w:rPr>
      </w:pPr>
    </w:p>
    <w:p w14:paraId="689CF08E" w14:textId="50240F67" w:rsidR="00EB7A8B" w:rsidRPr="00047BC8" w:rsidRDefault="00EB7A8B" w:rsidP="009521AC">
      <w:pPr>
        <w:pStyle w:val="a5"/>
        <w:numPr>
          <w:ilvl w:val="0"/>
          <w:numId w:val="13"/>
        </w:numPr>
        <w:snapToGrid w:val="0"/>
        <w:spacing w:beforeLines="100" w:before="298" w:line="276" w:lineRule="auto"/>
        <w:contextualSpacing/>
        <w:rPr>
          <w:rFonts w:ascii="Times New Roman" w:hAnsi="Times New Roman"/>
          <w:b/>
          <w:bCs/>
          <w:color w:val="000000"/>
          <w:sz w:val="21"/>
          <w:szCs w:val="21"/>
        </w:rPr>
      </w:pPr>
      <w:r w:rsidRPr="00047BC8">
        <w:rPr>
          <w:rFonts w:ascii="Times New Roman" w:hAnsi="Times New Roman"/>
          <w:b/>
          <w:bCs/>
          <w:color w:val="000000"/>
          <w:sz w:val="21"/>
          <w:szCs w:val="21"/>
        </w:rPr>
        <w:t>Tuition Fees</w:t>
      </w:r>
    </w:p>
    <w:p w14:paraId="689CF08F" w14:textId="77777777" w:rsidR="00EB7A8B" w:rsidRPr="004A1764" w:rsidRDefault="00EB7A8B" w:rsidP="009521AC">
      <w:pPr>
        <w:pStyle w:val="a5"/>
        <w:snapToGrid w:val="0"/>
        <w:spacing w:beforeLines="100" w:before="298" w:line="276" w:lineRule="auto"/>
        <w:ind w:leftChars="100" w:left="210" w:firstLineChars="35" w:firstLine="73"/>
        <w:contextualSpacing/>
        <w:rPr>
          <w:rFonts w:ascii="Times New Roman" w:eastAsia="新細明體" w:hAnsi="Times New Roman"/>
          <w:color w:val="000000"/>
          <w:sz w:val="21"/>
          <w:szCs w:val="21"/>
          <w:lang w:eastAsia="zh-TW"/>
        </w:rPr>
      </w:pPr>
      <w:r w:rsidRPr="00047BC8">
        <w:rPr>
          <w:rFonts w:ascii="Times New Roman" w:hAnsi="Times New Roman"/>
          <w:color w:val="000000"/>
          <w:sz w:val="21"/>
          <w:szCs w:val="21"/>
        </w:rPr>
        <w:t>Exchange studen</w:t>
      </w:r>
      <w:r w:rsidRPr="00AA5C42">
        <w:rPr>
          <w:rFonts w:ascii="Times New Roman" w:hAnsi="Times New Roman"/>
          <w:sz w:val="21"/>
          <w:szCs w:val="21"/>
        </w:rPr>
        <w:t xml:space="preserve">ts </w:t>
      </w:r>
      <w:r w:rsidR="00122C96" w:rsidRPr="00AA5C42">
        <w:rPr>
          <w:rFonts w:ascii="Times New Roman" w:hAnsi="Times New Roman"/>
          <w:sz w:val="21"/>
          <w:szCs w:val="21"/>
        </w:rPr>
        <w:t xml:space="preserve">are exempted from paying </w:t>
      </w:r>
      <w:r w:rsidRPr="00AA5C42">
        <w:rPr>
          <w:rFonts w:ascii="Times New Roman" w:hAnsi="Times New Roman"/>
          <w:sz w:val="21"/>
          <w:szCs w:val="21"/>
        </w:rPr>
        <w:t xml:space="preserve">the </w:t>
      </w:r>
      <w:r w:rsidRPr="00047BC8">
        <w:rPr>
          <w:rFonts w:ascii="Times New Roman" w:hAnsi="Times New Roman"/>
          <w:color w:val="000000"/>
          <w:sz w:val="21"/>
          <w:szCs w:val="21"/>
        </w:rPr>
        <w:t>tuition fees to the host institution.</w:t>
      </w:r>
    </w:p>
    <w:p w14:paraId="689CF090" w14:textId="77777777" w:rsidR="00EB7A8B" w:rsidRPr="00077E1B" w:rsidRDefault="00EB7A8B" w:rsidP="00B45D46">
      <w:pPr>
        <w:pStyle w:val="a5"/>
        <w:snapToGrid w:val="0"/>
        <w:spacing w:beforeLines="100" w:before="298" w:line="276" w:lineRule="auto"/>
        <w:ind w:left="0" w:firstLine="0"/>
        <w:contextualSpacing/>
        <w:rPr>
          <w:rFonts w:ascii="Times New Roman" w:hAnsi="Times New Roman"/>
          <w:color w:val="000000"/>
          <w:sz w:val="21"/>
          <w:szCs w:val="21"/>
        </w:rPr>
      </w:pPr>
    </w:p>
    <w:p w14:paraId="16E2B0F0" w14:textId="33020DAC" w:rsidR="008F7FA7" w:rsidRPr="001535F2" w:rsidRDefault="00EB7A8B" w:rsidP="009521AC">
      <w:pPr>
        <w:pStyle w:val="a5"/>
        <w:numPr>
          <w:ilvl w:val="0"/>
          <w:numId w:val="13"/>
        </w:numPr>
        <w:snapToGrid w:val="0"/>
        <w:spacing w:beforeLines="100" w:before="298" w:line="276" w:lineRule="auto"/>
        <w:contextualSpacing/>
        <w:rPr>
          <w:rFonts w:ascii="Times New Roman" w:hAnsi="Times New Roman"/>
          <w:b/>
          <w:bCs/>
          <w:color w:val="000000"/>
          <w:sz w:val="21"/>
          <w:szCs w:val="21"/>
        </w:rPr>
      </w:pPr>
      <w:bookmarkStart w:id="0" w:name="_Hlk35529917"/>
      <w:r w:rsidRPr="00047BC8">
        <w:rPr>
          <w:rFonts w:ascii="Times New Roman" w:hAnsi="Times New Roman"/>
          <w:b/>
          <w:bCs/>
          <w:color w:val="000000"/>
          <w:sz w:val="21"/>
          <w:szCs w:val="21"/>
        </w:rPr>
        <w:t>Financial Responsibility</w:t>
      </w:r>
      <w:r w:rsidR="001E4775" w:rsidRPr="002F41D1">
        <w:rPr>
          <w:rFonts w:ascii="Times New Roman" w:hAnsi="Times New Roman"/>
          <w:b/>
          <w:bCs/>
          <w:color w:val="000000"/>
          <w:sz w:val="21"/>
          <w:szCs w:val="21"/>
        </w:rPr>
        <w:t xml:space="preserve"> of the Student</w:t>
      </w:r>
    </w:p>
    <w:p w14:paraId="05E9221E" w14:textId="0B25A835" w:rsidR="009521AC" w:rsidRDefault="00CB1672" w:rsidP="009521AC">
      <w:pPr>
        <w:pStyle w:val="ae"/>
        <w:numPr>
          <w:ilvl w:val="1"/>
          <w:numId w:val="13"/>
        </w:numPr>
        <w:snapToGrid w:val="0"/>
        <w:spacing w:beforeLines="100" w:before="298" w:line="276" w:lineRule="auto"/>
        <w:ind w:leftChars="0" w:left="426" w:hanging="425"/>
        <w:contextualSpacing/>
        <w:rPr>
          <w:rFonts w:ascii="Times New Roman" w:eastAsiaTheme="minorEastAsia" w:hAnsi="Times New Roman"/>
          <w:sz w:val="22"/>
        </w:rPr>
      </w:pPr>
      <w:r>
        <w:rPr>
          <w:rFonts w:ascii="Times New Roman" w:eastAsiaTheme="minorEastAsia" w:hAnsi="Times New Roman"/>
          <w:sz w:val="22"/>
        </w:rPr>
        <w:t xml:space="preserve">The </w:t>
      </w:r>
      <w:r w:rsidR="001E4775" w:rsidRPr="009521AC">
        <w:rPr>
          <w:rFonts w:ascii="Times New Roman" w:eastAsiaTheme="minorEastAsia" w:hAnsi="Times New Roman"/>
          <w:sz w:val="22"/>
        </w:rPr>
        <w:t xml:space="preserve">Student joining the exchange program will have to pay the tuition fees </w:t>
      </w:r>
      <w:r w:rsidR="0072587E" w:rsidRPr="009521AC">
        <w:rPr>
          <w:rFonts w:ascii="Times New Roman" w:eastAsiaTheme="minorEastAsia" w:hAnsi="Times New Roman"/>
          <w:sz w:val="22"/>
        </w:rPr>
        <w:t>to</w:t>
      </w:r>
      <w:r w:rsidR="001E4775" w:rsidRPr="009521AC">
        <w:rPr>
          <w:rFonts w:ascii="Times New Roman" w:eastAsiaTheme="minorEastAsia" w:hAnsi="Times New Roman"/>
          <w:sz w:val="22"/>
        </w:rPr>
        <w:t xml:space="preserve"> their </w:t>
      </w:r>
      <w:r w:rsidR="00645311" w:rsidRPr="009521AC">
        <w:rPr>
          <w:rFonts w:ascii="Times New Roman" w:eastAsiaTheme="minorEastAsia" w:hAnsi="Times New Roman"/>
          <w:sz w:val="22"/>
        </w:rPr>
        <w:t>home institution</w:t>
      </w:r>
      <w:r w:rsidR="001E4775" w:rsidRPr="009521AC">
        <w:rPr>
          <w:rFonts w:ascii="Times New Roman" w:eastAsiaTheme="minorEastAsia" w:hAnsi="Times New Roman"/>
          <w:sz w:val="22"/>
        </w:rPr>
        <w:t xml:space="preserve"> and shall be exempt</w:t>
      </w:r>
      <w:r w:rsidR="006C2D91" w:rsidRPr="009521AC">
        <w:rPr>
          <w:rFonts w:ascii="Times New Roman" w:eastAsiaTheme="minorEastAsia" w:hAnsi="Times New Roman"/>
          <w:sz w:val="22"/>
        </w:rPr>
        <w:t>ed</w:t>
      </w:r>
      <w:r w:rsidR="001E4775" w:rsidRPr="009521AC">
        <w:rPr>
          <w:rFonts w:ascii="Times New Roman" w:eastAsiaTheme="minorEastAsia" w:hAnsi="Times New Roman"/>
          <w:sz w:val="22"/>
        </w:rPr>
        <w:t xml:space="preserve"> from paying any kind of enrolment fee</w:t>
      </w:r>
      <w:r w:rsidR="006C2D91" w:rsidRPr="009521AC">
        <w:rPr>
          <w:rFonts w:ascii="Times New Roman" w:eastAsiaTheme="minorEastAsia" w:hAnsi="Times New Roman"/>
          <w:sz w:val="22"/>
        </w:rPr>
        <w:t>s</w:t>
      </w:r>
      <w:r w:rsidR="001E4775" w:rsidRPr="009521AC">
        <w:rPr>
          <w:rFonts w:ascii="Times New Roman" w:eastAsiaTheme="minorEastAsia" w:hAnsi="Times New Roman"/>
          <w:sz w:val="22"/>
        </w:rPr>
        <w:t xml:space="preserve"> at the </w:t>
      </w:r>
      <w:r w:rsidR="00645311" w:rsidRPr="009521AC">
        <w:rPr>
          <w:rFonts w:ascii="Times New Roman" w:eastAsiaTheme="minorEastAsia" w:hAnsi="Times New Roman"/>
          <w:sz w:val="22"/>
        </w:rPr>
        <w:t>host institution</w:t>
      </w:r>
      <w:r w:rsidR="001E4775" w:rsidRPr="009521AC">
        <w:rPr>
          <w:rFonts w:ascii="Times New Roman" w:eastAsiaTheme="minorEastAsia" w:hAnsi="Times New Roman"/>
          <w:sz w:val="22"/>
        </w:rPr>
        <w:t>.</w:t>
      </w:r>
    </w:p>
    <w:p w14:paraId="55F199C1" w14:textId="3EB2B473" w:rsidR="009521AC" w:rsidRDefault="001E4775" w:rsidP="009521AC">
      <w:pPr>
        <w:pStyle w:val="ae"/>
        <w:numPr>
          <w:ilvl w:val="1"/>
          <w:numId w:val="13"/>
        </w:numPr>
        <w:snapToGrid w:val="0"/>
        <w:spacing w:beforeLines="100" w:before="298" w:line="276" w:lineRule="auto"/>
        <w:ind w:leftChars="0" w:left="425" w:hanging="425"/>
        <w:rPr>
          <w:rFonts w:ascii="Times New Roman" w:hAnsi="Times New Roman"/>
          <w:sz w:val="22"/>
        </w:rPr>
      </w:pPr>
      <w:r w:rsidRPr="009521AC">
        <w:rPr>
          <w:rFonts w:ascii="Times New Roman" w:eastAsiaTheme="minorEastAsia" w:hAnsi="Times New Roman"/>
          <w:sz w:val="22"/>
        </w:rPr>
        <w:t xml:space="preserve">The Student will only have to pay the fees or public prices at the </w:t>
      </w:r>
      <w:r w:rsidR="00645311" w:rsidRPr="009521AC">
        <w:rPr>
          <w:rFonts w:ascii="Times New Roman" w:eastAsiaTheme="minorEastAsia" w:hAnsi="Times New Roman"/>
          <w:sz w:val="22"/>
        </w:rPr>
        <w:t>host institution</w:t>
      </w:r>
      <w:r w:rsidRPr="009521AC">
        <w:rPr>
          <w:rFonts w:ascii="Times New Roman" w:eastAsiaTheme="minorEastAsia" w:hAnsi="Times New Roman"/>
          <w:sz w:val="22"/>
        </w:rPr>
        <w:t xml:space="preserve"> that may exist in</w:t>
      </w:r>
      <w:r w:rsidRPr="009521AC">
        <w:rPr>
          <w:rFonts w:ascii="Times New Roman" w:hAnsi="Times New Roman"/>
          <w:sz w:val="22"/>
        </w:rPr>
        <w:t xml:space="preserve"> order to have access to certain services (sports, Internet, and so forth), under the same conditions as that </w:t>
      </w:r>
      <w:r w:rsidR="00B45D46" w:rsidRPr="009521AC">
        <w:rPr>
          <w:rFonts w:ascii="Times New Roman" w:hAnsi="Times New Roman"/>
          <w:sz w:val="22"/>
        </w:rPr>
        <w:t xml:space="preserve">institution's </w:t>
      </w:r>
      <w:r w:rsidRPr="009521AC">
        <w:rPr>
          <w:rFonts w:ascii="Times New Roman" w:hAnsi="Times New Roman"/>
          <w:sz w:val="22"/>
        </w:rPr>
        <w:t xml:space="preserve">own students. Should this be the case, then the </w:t>
      </w:r>
      <w:r w:rsidR="00645311" w:rsidRPr="009521AC">
        <w:rPr>
          <w:rFonts w:ascii="Times New Roman" w:hAnsi="Times New Roman"/>
          <w:sz w:val="22"/>
        </w:rPr>
        <w:t>host institution</w:t>
      </w:r>
      <w:r w:rsidRPr="009521AC">
        <w:rPr>
          <w:rFonts w:ascii="Times New Roman" w:hAnsi="Times New Roman"/>
          <w:sz w:val="22"/>
        </w:rPr>
        <w:t xml:space="preserve"> shall inform the Student of the existence of such fees prior to their arrival there.</w:t>
      </w:r>
    </w:p>
    <w:p w14:paraId="201464F7" w14:textId="70A06FE5" w:rsidR="001E4775" w:rsidRPr="009521AC" w:rsidRDefault="001E4775" w:rsidP="009521AC">
      <w:pPr>
        <w:pStyle w:val="ae"/>
        <w:numPr>
          <w:ilvl w:val="1"/>
          <w:numId w:val="13"/>
        </w:numPr>
        <w:snapToGrid w:val="0"/>
        <w:spacing w:beforeLines="100" w:before="298" w:line="276" w:lineRule="auto"/>
        <w:ind w:leftChars="0" w:left="425" w:hanging="425"/>
        <w:rPr>
          <w:rFonts w:ascii="Times New Roman" w:eastAsiaTheme="minorEastAsia" w:hAnsi="Times New Roman"/>
          <w:sz w:val="22"/>
        </w:rPr>
      </w:pPr>
      <w:r w:rsidRPr="009521AC">
        <w:rPr>
          <w:rFonts w:ascii="Times New Roman" w:eastAsiaTheme="minorEastAsia" w:hAnsi="Times New Roman"/>
          <w:sz w:val="22"/>
        </w:rPr>
        <w:t>Insurance</w:t>
      </w:r>
    </w:p>
    <w:p w14:paraId="70DB82E6" w14:textId="77777777" w:rsidR="009521AC" w:rsidRDefault="001E4775" w:rsidP="009521AC">
      <w:pPr>
        <w:snapToGrid w:val="0"/>
        <w:ind w:left="425"/>
        <w:contextualSpacing/>
        <w:rPr>
          <w:rFonts w:ascii="Times New Roman" w:hAnsi="Times New Roman"/>
          <w:sz w:val="22"/>
        </w:rPr>
      </w:pPr>
      <w:r>
        <w:rPr>
          <w:rFonts w:ascii="Times New Roman" w:hAnsi="Times New Roman"/>
          <w:sz w:val="22"/>
        </w:rPr>
        <w:t xml:space="preserve">Before arriving at the </w:t>
      </w:r>
      <w:r w:rsidR="00645311">
        <w:rPr>
          <w:rFonts w:ascii="Times New Roman" w:hAnsi="Times New Roman"/>
          <w:sz w:val="22"/>
        </w:rPr>
        <w:t>host institution</w:t>
      </w:r>
      <w:r>
        <w:rPr>
          <w:rFonts w:ascii="Times New Roman" w:hAnsi="Times New Roman"/>
          <w:sz w:val="22"/>
        </w:rPr>
        <w:t xml:space="preserve">, students will have to </w:t>
      </w:r>
      <w:r w:rsidR="002D696F">
        <w:rPr>
          <w:rFonts w:ascii="Times New Roman" w:hAnsi="Times New Roman"/>
          <w:sz w:val="22"/>
        </w:rPr>
        <w:t xml:space="preserve">obtain </w:t>
      </w:r>
      <w:r>
        <w:rPr>
          <w:rFonts w:ascii="Times New Roman" w:hAnsi="Times New Roman"/>
          <w:sz w:val="22"/>
        </w:rPr>
        <w:t>an international insurance to cover expenses arising from medical treatment and accidents; the cost of this insurance will be paid by the students themselves. Students shall provide proof of having</w:t>
      </w:r>
      <w:r w:rsidR="002D696F">
        <w:rPr>
          <w:rFonts w:ascii="Times New Roman" w:hAnsi="Times New Roman"/>
          <w:sz w:val="22"/>
        </w:rPr>
        <w:t xml:space="preserve"> obtain</w:t>
      </w:r>
      <w:r w:rsidR="003674EE">
        <w:rPr>
          <w:rFonts w:ascii="Times New Roman" w:hAnsi="Times New Roman"/>
          <w:sz w:val="22"/>
        </w:rPr>
        <w:t>ed</w:t>
      </w:r>
      <w:r>
        <w:rPr>
          <w:rFonts w:ascii="Times New Roman" w:hAnsi="Times New Roman"/>
          <w:sz w:val="22"/>
        </w:rPr>
        <w:t xml:space="preserve"> this insurance </w:t>
      </w:r>
      <w:r w:rsidR="003674EE">
        <w:rPr>
          <w:rFonts w:ascii="Times New Roman" w:hAnsi="Times New Roman"/>
          <w:sz w:val="22"/>
        </w:rPr>
        <w:t>prior to arrival at the host institution.</w:t>
      </w:r>
    </w:p>
    <w:p w14:paraId="294E7F10" w14:textId="302404DE" w:rsidR="001E4775" w:rsidRPr="009521AC" w:rsidRDefault="001E4775" w:rsidP="009521AC">
      <w:pPr>
        <w:pStyle w:val="ae"/>
        <w:numPr>
          <w:ilvl w:val="1"/>
          <w:numId w:val="13"/>
        </w:numPr>
        <w:snapToGrid w:val="0"/>
        <w:spacing w:beforeLines="100" w:before="298" w:line="276" w:lineRule="auto"/>
        <w:ind w:leftChars="0" w:left="426" w:hanging="426"/>
        <w:contextualSpacing/>
        <w:rPr>
          <w:rFonts w:ascii="Times New Roman" w:hAnsi="Times New Roman"/>
          <w:sz w:val="22"/>
        </w:rPr>
      </w:pPr>
      <w:r w:rsidRPr="009521AC">
        <w:rPr>
          <w:rFonts w:ascii="Times New Roman" w:hAnsi="Times New Roman"/>
          <w:sz w:val="22"/>
        </w:rPr>
        <w:t xml:space="preserve">Visa </w:t>
      </w:r>
    </w:p>
    <w:p w14:paraId="09715ABF" w14:textId="67A4E616" w:rsidR="00645311" w:rsidRPr="00B45D46" w:rsidRDefault="001E4775" w:rsidP="009521AC">
      <w:pPr>
        <w:snapToGrid w:val="0"/>
        <w:spacing w:line="276" w:lineRule="auto"/>
        <w:ind w:left="425"/>
        <w:rPr>
          <w:rFonts w:ascii="Times New Roman" w:hAnsi="Times New Roman"/>
          <w:sz w:val="22"/>
        </w:rPr>
      </w:pPr>
      <w:r>
        <w:rPr>
          <w:rFonts w:ascii="Times New Roman" w:hAnsi="Times New Roman"/>
          <w:sz w:val="22"/>
        </w:rPr>
        <w:t xml:space="preserve">The Student shall be responsible for carrying out all the proceedings required to get a visa and immigration documents that enable them to legally enter the country where they are to spend their visit. </w:t>
      </w:r>
      <w:r w:rsidR="00DF028F" w:rsidRPr="00DF028F">
        <w:rPr>
          <w:rFonts w:ascii="Times New Roman" w:hAnsi="Times New Roman"/>
          <w:sz w:val="22"/>
        </w:rPr>
        <w:t>Visa-Exempt Entry and Landing Visa are not acceptable for the exchange stay in NTHU</w:t>
      </w:r>
      <w:r w:rsidR="00DF028F">
        <w:rPr>
          <w:rFonts w:ascii="Times New Roman" w:hAnsi="Times New Roman"/>
          <w:sz w:val="22"/>
        </w:rPr>
        <w:t xml:space="preserve">. </w:t>
      </w:r>
      <w:r>
        <w:rPr>
          <w:rFonts w:ascii="Times New Roman" w:hAnsi="Times New Roman"/>
          <w:sz w:val="22"/>
        </w:rPr>
        <w:t xml:space="preserve">Each </w:t>
      </w:r>
      <w:r w:rsidR="00645311">
        <w:rPr>
          <w:rFonts w:ascii="Times New Roman" w:hAnsi="Times New Roman"/>
          <w:sz w:val="22"/>
        </w:rPr>
        <w:t>Host institution</w:t>
      </w:r>
      <w:r>
        <w:rPr>
          <w:rFonts w:ascii="Times New Roman" w:hAnsi="Times New Roman"/>
          <w:sz w:val="22"/>
        </w:rPr>
        <w:t xml:space="preserve"> shall provide the student with a letter of acceptance, stating that the student has been admitted to that </w:t>
      </w:r>
      <w:r w:rsidR="00B45D46">
        <w:rPr>
          <w:rFonts w:ascii="Times New Roman" w:hAnsi="Times New Roman"/>
          <w:sz w:val="22"/>
        </w:rPr>
        <w:t>Institution</w:t>
      </w:r>
      <w:r>
        <w:rPr>
          <w:rFonts w:ascii="Times New Roman" w:hAnsi="Times New Roman"/>
          <w:sz w:val="22"/>
        </w:rPr>
        <w:t>.</w:t>
      </w:r>
    </w:p>
    <w:p w14:paraId="509DEEC2" w14:textId="31CEDA99" w:rsidR="001E4775" w:rsidRPr="009521AC" w:rsidRDefault="001E4775" w:rsidP="009521AC">
      <w:pPr>
        <w:pStyle w:val="ae"/>
        <w:numPr>
          <w:ilvl w:val="1"/>
          <w:numId w:val="13"/>
        </w:numPr>
        <w:snapToGrid w:val="0"/>
        <w:spacing w:beforeLines="100" w:before="298" w:line="276" w:lineRule="auto"/>
        <w:ind w:leftChars="0" w:left="426" w:hanging="426"/>
        <w:contextualSpacing/>
        <w:rPr>
          <w:rFonts w:ascii="Times New Roman" w:hAnsi="Times New Roman"/>
          <w:sz w:val="22"/>
        </w:rPr>
      </w:pPr>
      <w:r w:rsidRPr="009521AC">
        <w:rPr>
          <w:rFonts w:ascii="Times New Roman" w:hAnsi="Times New Roman"/>
          <w:sz w:val="22"/>
        </w:rPr>
        <w:t xml:space="preserve">Accommodation </w:t>
      </w:r>
    </w:p>
    <w:p w14:paraId="7711AE1D" w14:textId="3C1BD746" w:rsidR="00645311" w:rsidRPr="00B45D46" w:rsidRDefault="001E4775" w:rsidP="009521AC">
      <w:pPr>
        <w:snapToGrid w:val="0"/>
        <w:spacing w:line="276" w:lineRule="auto"/>
        <w:ind w:left="425"/>
        <w:rPr>
          <w:rFonts w:ascii="Times New Roman" w:hAnsi="Times New Roman"/>
          <w:sz w:val="22"/>
        </w:rPr>
      </w:pPr>
      <w:r>
        <w:rPr>
          <w:rFonts w:ascii="Times New Roman" w:hAnsi="Times New Roman"/>
          <w:sz w:val="22"/>
        </w:rPr>
        <w:t xml:space="preserve">The Student will have to cover his or her accommodation and maintenance expenses at the </w:t>
      </w:r>
      <w:r w:rsidR="00645311">
        <w:rPr>
          <w:rFonts w:ascii="Times New Roman" w:hAnsi="Times New Roman"/>
          <w:sz w:val="22"/>
        </w:rPr>
        <w:t>host institution</w:t>
      </w:r>
      <w:r w:rsidR="00D531D4">
        <w:rPr>
          <w:rFonts w:ascii="Times New Roman" w:hAnsi="Times New Roman"/>
          <w:sz w:val="22"/>
        </w:rPr>
        <w:t>.</w:t>
      </w:r>
      <w:r w:rsidR="00C55AC9" w:rsidRPr="00C55AC9">
        <w:rPr>
          <w:rFonts w:ascii="Times New Roman" w:eastAsia="SimSun" w:hAnsi="Times New Roman"/>
          <w:lang w:val="en-CA" w:eastAsia="zh-CN"/>
        </w:rPr>
        <w:t xml:space="preserve"> </w:t>
      </w:r>
      <w:r w:rsidR="00C55AC9">
        <w:rPr>
          <w:rFonts w:ascii="Times New Roman" w:eastAsia="SimSun" w:hAnsi="Times New Roman"/>
          <w:lang w:val="en-CA" w:eastAsia="zh-CN"/>
        </w:rPr>
        <w:t>Host Institution should assist the students to arrange the reasonable accommodation.</w:t>
      </w:r>
    </w:p>
    <w:p w14:paraId="7E385F40" w14:textId="1FA4B12F" w:rsidR="001E4775" w:rsidRPr="009521AC" w:rsidRDefault="001E4775" w:rsidP="009521AC">
      <w:pPr>
        <w:pStyle w:val="ae"/>
        <w:numPr>
          <w:ilvl w:val="1"/>
          <w:numId w:val="13"/>
        </w:numPr>
        <w:snapToGrid w:val="0"/>
        <w:spacing w:beforeLines="100" w:before="298" w:line="276" w:lineRule="auto"/>
        <w:ind w:leftChars="0" w:left="426" w:hanging="426"/>
        <w:contextualSpacing/>
        <w:rPr>
          <w:rFonts w:ascii="Times New Roman" w:hAnsi="Times New Roman"/>
          <w:sz w:val="22"/>
        </w:rPr>
      </w:pPr>
      <w:r w:rsidRPr="009521AC">
        <w:rPr>
          <w:rFonts w:ascii="Times New Roman" w:hAnsi="Times New Roman"/>
          <w:sz w:val="22"/>
        </w:rPr>
        <w:t>Other expenses</w:t>
      </w:r>
    </w:p>
    <w:p w14:paraId="6481D8B6" w14:textId="7C652D06" w:rsidR="001E4775" w:rsidRPr="001E4775" w:rsidRDefault="001E4775" w:rsidP="009521AC">
      <w:pPr>
        <w:snapToGrid w:val="0"/>
        <w:spacing w:line="276" w:lineRule="auto"/>
        <w:ind w:left="425"/>
        <w:contextualSpacing/>
        <w:rPr>
          <w:rFonts w:ascii="Times New Roman" w:hAnsi="Times New Roman"/>
          <w:sz w:val="22"/>
        </w:rPr>
      </w:pPr>
      <w:r>
        <w:rPr>
          <w:rFonts w:ascii="Times New Roman" w:hAnsi="Times New Roman"/>
          <w:sz w:val="22"/>
        </w:rPr>
        <w:t>Each Student is responsible for all personal arrangements and associated costs including, without limitation, the following:</w:t>
      </w:r>
    </w:p>
    <w:p w14:paraId="6463BB8C" w14:textId="5986FD4E" w:rsidR="001E4775" w:rsidRPr="009521AC" w:rsidRDefault="001E4775" w:rsidP="009521AC">
      <w:pPr>
        <w:pStyle w:val="ae"/>
        <w:numPr>
          <w:ilvl w:val="0"/>
          <w:numId w:val="14"/>
        </w:numPr>
        <w:snapToGrid w:val="0"/>
        <w:spacing w:line="276" w:lineRule="auto"/>
        <w:ind w:leftChars="0" w:left="896" w:hanging="482"/>
        <w:contextualSpacing/>
        <w:rPr>
          <w:rFonts w:ascii="Times New Roman" w:hAnsi="Times New Roman"/>
          <w:sz w:val="22"/>
        </w:rPr>
      </w:pPr>
      <w:r w:rsidRPr="009521AC">
        <w:rPr>
          <w:rFonts w:ascii="Times New Roman" w:hAnsi="Times New Roman"/>
          <w:sz w:val="22"/>
        </w:rPr>
        <w:t xml:space="preserve">Transportation (local and between </w:t>
      </w:r>
      <w:r w:rsidR="00645311" w:rsidRPr="009521AC">
        <w:rPr>
          <w:rFonts w:ascii="Times New Roman" w:hAnsi="Times New Roman"/>
          <w:sz w:val="22"/>
        </w:rPr>
        <w:t>h</w:t>
      </w:r>
      <w:r w:rsidRPr="009521AC">
        <w:rPr>
          <w:rFonts w:ascii="Times New Roman" w:hAnsi="Times New Roman"/>
          <w:sz w:val="22"/>
        </w:rPr>
        <w:t xml:space="preserve">ome and </w:t>
      </w:r>
      <w:r w:rsidR="00645311" w:rsidRPr="009521AC">
        <w:rPr>
          <w:rFonts w:ascii="Times New Roman" w:hAnsi="Times New Roman"/>
          <w:sz w:val="22"/>
        </w:rPr>
        <w:t>h</w:t>
      </w:r>
      <w:r w:rsidRPr="009521AC">
        <w:rPr>
          <w:rFonts w:ascii="Times New Roman" w:hAnsi="Times New Roman"/>
          <w:sz w:val="22"/>
        </w:rPr>
        <w:t xml:space="preserve">ost institutions) </w:t>
      </w:r>
    </w:p>
    <w:p w14:paraId="611EC63F" w14:textId="317D1758" w:rsidR="001E4775" w:rsidRPr="009521AC" w:rsidRDefault="001E4775" w:rsidP="009521AC">
      <w:pPr>
        <w:pStyle w:val="ae"/>
        <w:numPr>
          <w:ilvl w:val="0"/>
          <w:numId w:val="14"/>
        </w:numPr>
        <w:snapToGrid w:val="0"/>
        <w:spacing w:beforeLines="100" w:before="298" w:line="276" w:lineRule="auto"/>
        <w:ind w:leftChars="0"/>
        <w:contextualSpacing/>
        <w:rPr>
          <w:rFonts w:ascii="Times New Roman" w:hAnsi="Times New Roman"/>
          <w:sz w:val="22"/>
        </w:rPr>
      </w:pPr>
      <w:r w:rsidRPr="009521AC">
        <w:rPr>
          <w:rFonts w:ascii="Times New Roman" w:hAnsi="Times New Roman"/>
          <w:sz w:val="22"/>
        </w:rPr>
        <w:t>Incidental fees and charges, if applicable</w:t>
      </w:r>
    </w:p>
    <w:p w14:paraId="74A8374D" w14:textId="29900A34" w:rsidR="001E4775" w:rsidRPr="009521AC" w:rsidRDefault="001E4775" w:rsidP="009521AC">
      <w:pPr>
        <w:pStyle w:val="ae"/>
        <w:numPr>
          <w:ilvl w:val="0"/>
          <w:numId w:val="14"/>
        </w:numPr>
        <w:snapToGrid w:val="0"/>
        <w:spacing w:beforeLines="100" w:before="298" w:line="276" w:lineRule="auto"/>
        <w:ind w:leftChars="0"/>
        <w:contextualSpacing/>
        <w:rPr>
          <w:rFonts w:ascii="Times New Roman" w:hAnsi="Times New Roman"/>
          <w:sz w:val="22"/>
        </w:rPr>
      </w:pPr>
      <w:r w:rsidRPr="009521AC">
        <w:rPr>
          <w:rFonts w:ascii="Times New Roman" w:hAnsi="Times New Roman"/>
          <w:sz w:val="22"/>
        </w:rPr>
        <w:t>Textbooks, clothing and personal expenses</w:t>
      </w:r>
    </w:p>
    <w:p w14:paraId="689CF092" w14:textId="148A05EA" w:rsidR="00EB7A8B" w:rsidRPr="009521AC" w:rsidRDefault="001E4775" w:rsidP="009521AC">
      <w:pPr>
        <w:pStyle w:val="ae"/>
        <w:numPr>
          <w:ilvl w:val="0"/>
          <w:numId w:val="14"/>
        </w:numPr>
        <w:snapToGrid w:val="0"/>
        <w:spacing w:beforeLines="100" w:before="298" w:line="276" w:lineRule="auto"/>
        <w:ind w:leftChars="0"/>
        <w:contextualSpacing/>
        <w:rPr>
          <w:rFonts w:ascii="Times New Roman" w:hAnsi="Times New Roman"/>
          <w:sz w:val="22"/>
        </w:rPr>
      </w:pPr>
      <w:r w:rsidRPr="009521AC">
        <w:rPr>
          <w:rFonts w:ascii="Times New Roman" w:hAnsi="Times New Roman"/>
          <w:sz w:val="22"/>
        </w:rPr>
        <w:t xml:space="preserve">Any and all other debts and incidental expenses incurred by the Student during the </w:t>
      </w:r>
      <w:r w:rsidR="00D531D4" w:rsidRPr="009521AC">
        <w:rPr>
          <w:rFonts w:ascii="Times New Roman" w:hAnsi="Times New Roman"/>
          <w:sz w:val="22"/>
        </w:rPr>
        <w:t>period of exchange</w:t>
      </w:r>
      <w:r w:rsidRPr="009521AC">
        <w:rPr>
          <w:rFonts w:ascii="Times New Roman" w:hAnsi="Times New Roman"/>
          <w:sz w:val="22"/>
        </w:rPr>
        <w:t>.</w:t>
      </w:r>
    </w:p>
    <w:bookmarkEnd w:id="0"/>
    <w:p w14:paraId="689CF093" w14:textId="77777777" w:rsidR="00EB7A8B" w:rsidRPr="00047BC8" w:rsidRDefault="00EB7A8B" w:rsidP="00B45D46">
      <w:pPr>
        <w:pStyle w:val="a5"/>
        <w:snapToGrid w:val="0"/>
        <w:spacing w:beforeLines="100" w:before="298" w:line="276" w:lineRule="auto"/>
        <w:ind w:left="0" w:firstLine="0"/>
        <w:contextualSpacing/>
        <w:rPr>
          <w:rFonts w:ascii="Times New Roman" w:hAnsi="Times New Roman"/>
          <w:color w:val="000000"/>
          <w:sz w:val="21"/>
          <w:szCs w:val="21"/>
        </w:rPr>
      </w:pPr>
    </w:p>
    <w:p w14:paraId="689CF094" w14:textId="23C77F33" w:rsidR="00EB7A8B" w:rsidRPr="00047BC8" w:rsidRDefault="00EB7A8B" w:rsidP="009521AC">
      <w:pPr>
        <w:pStyle w:val="a5"/>
        <w:numPr>
          <w:ilvl w:val="0"/>
          <w:numId w:val="13"/>
        </w:numPr>
        <w:snapToGrid w:val="0"/>
        <w:spacing w:beforeLines="100" w:before="298" w:line="276" w:lineRule="auto"/>
        <w:contextualSpacing/>
        <w:rPr>
          <w:rFonts w:ascii="Times New Roman" w:hAnsi="Times New Roman"/>
          <w:b/>
          <w:bCs/>
          <w:color w:val="000000"/>
          <w:sz w:val="21"/>
          <w:szCs w:val="21"/>
        </w:rPr>
      </w:pPr>
      <w:r w:rsidRPr="00047BC8">
        <w:rPr>
          <w:rFonts w:ascii="Times New Roman" w:hAnsi="Times New Roman"/>
          <w:b/>
          <w:bCs/>
          <w:color w:val="000000"/>
          <w:sz w:val="21"/>
          <w:szCs w:val="21"/>
        </w:rPr>
        <w:t>Term of Validity</w:t>
      </w:r>
    </w:p>
    <w:p w14:paraId="689CF095" w14:textId="564F906E" w:rsidR="00077E1B" w:rsidRPr="00B45D46" w:rsidRDefault="00077E1B" w:rsidP="00B45D46">
      <w:pPr>
        <w:pStyle w:val="a5"/>
        <w:snapToGrid w:val="0"/>
        <w:spacing w:beforeLines="100" w:before="298" w:line="276" w:lineRule="auto"/>
        <w:ind w:leftChars="100" w:left="210" w:firstLine="0"/>
        <w:contextualSpacing/>
        <w:rPr>
          <w:rFonts w:ascii="Times New Roman" w:hAnsi="Times New Roman"/>
          <w:color w:val="000000"/>
          <w:szCs w:val="21"/>
        </w:rPr>
      </w:pPr>
      <w:r w:rsidRPr="00B45D46">
        <w:rPr>
          <w:rFonts w:ascii="Times New Roman" w:hAnsi="Times New Roman"/>
          <w:color w:val="000000"/>
          <w:sz w:val="21"/>
          <w:szCs w:val="21"/>
        </w:rPr>
        <w:t>This agreement shall remain in force for a period of five (5) years from the</w:t>
      </w:r>
      <w:r w:rsidR="00FE38D7">
        <w:rPr>
          <w:rFonts w:ascii="Times New Roman" w:hAnsi="Times New Roman"/>
          <w:color w:val="000000"/>
          <w:sz w:val="21"/>
          <w:szCs w:val="21"/>
        </w:rPr>
        <w:t xml:space="preserve"> last</w:t>
      </w:r>
      <w:r w:rsidRPr="00B45D46">
        <w:rPr>
          <w:rFonts w:ascii="Times New Roman" w:hAnsi="Times New Roman"/>
          <w:color w:val="000000"/>
          <w:sz w:val="21"/>
          <w:szCs w:val="21"/>
        </w:rPr>
        <w:t xml:space="preserve"> date that it is signed by both </w:t>
      </w:r>
      <w:r w:rsidR="00122C96" w:rsidRPr="00B45D46">
        <w:rPr>
          <w:rFonts w:ascii="Times New Roman" w:hAnsi="Times New Roman"/>
          <w:color w:val="000000"/>
          <w:sz w:val="21"/>
          <w:szCs w:val="21"/>
        </w:rPr>
        <w:t>institutions</w:t>
      </w:r>
      <w:r w:rsidR="00BC017C" w:rsidRPr="00B45D46">
        <w:rPr>
          <w:rFonts w:ascii="Times New Roman" w:hAnsi="Times New Roman"/>
          <w:color w:val="000000"/>
          <w:sz w:val="21"/>
          <w:szCs w:val="21"/>
        </w:rPr>
        <w:t>.</w:t>
      </w:r>
      <w:r w:rsidR="00B87012" w:rsidRPr="00B45D46">
        <w:rPr>
          <w:rFonts w:ascii="Times New Roman" w:hAnsi="Times New Roman"/>
          <w:color w:val="000000"/>
          <w:sz w:val="21"/>
          <w:szCs w:val="21"/>
        </w:rPr>
        <w:t xml:space="preserve"> </w:t>
      </w:r>
      <w:r w:rsidR="008D5E31" w:rsidRPr="00B45D46">
        <w:rPr>
          <w:rFonts w:ascii="Times New Roman" w:hAnsi="Times New Roman"/>
          <w:color w:val="000000"/>
          <w:sz w:val="21"/>
          <w:szCs w:val="21"/>
        </w:rPr>
        <w:t xml:space="preserve">This agreement, with the written consent of both institutions, may be </w:t>
      </w:r>
      <w:r w:rsidR="00BC017C" w:rsidRPr="00B45D46">
        <w:rPr>
          <w:rFonts w:ascii="Times New Roman" w:hAnsi="Times New Roman"/>
          <w:color w:val="000000"/>
          <w:sz w:val="21"/>
          <w:szCs w:val="21"/>
        </w:rPr>
        <w:t>extend</w:t>
      </w:r>
      <w:r w:rsidR="008D5E31" w:rsidRPr="00B45D46">
        <w:rPr>
          <w:rFonts w:ascii="Times New Roman" w:hAnsi="Times New Roman"/>
          <w:color w:val="000000"/>
          <w:sz w:val="21"/>
          <w:szCs w:val="21"/>
        </w:rPr>
        <w:t>ed or terminated, with a six</w:t>
      </w:r>
      <w:r w:rsidR="007444B7" w:rsidRPr="00B45D46">
        <w:rPr>
          <w:rFonts w:ascii="Times New Roman" w:hAnsi="Times New Roman"/>
          <w:color w:val="000000"/>
          <w:sz w:val="21"/>
          <w:szCs w:val="21"/>
        </w:rPr>
        <w:t xml:space="preserve"> (6)</w:t>
      </w:r>
      <w:bookmarkStart w:id="1" w:name="_GoBack"/>
      <w:bookmarkEnd w:id="1"/>
      <w:r w:rsidR="00C152C7" w:rsidRPr="00C152C7">
        <w:rPr>
          <w:rFonts w:ascii="Times New Roman" w:hAnsi="Times New Roman"/>
          <w:color w:val="000000"/>
          <w:sz w:val="21"/>
          <w:szCs w:val="21"/>
        </w:rPr>
        <w:t xml:space="preserve"> months prior notice</w:t>
      </w:r>
      <w:r w:rsidR="008D5E31" w:rsidRPr="00B45D46">
        <w:rPr>
          <w:rFonts w:ascii="Times New Roman" w:hAnsi="Times New Roman"/>
          <w:color w:val="000000"/>
          <w:sz w:val="21"/>
          <w:szCs w:val="21"/>
        </w:rPr>
        <w:t>, by either institution. In case</w:t>
      </w:r>
      <w:r w:rsidR="00BC017C" w:rsidRPr="00B45D46">
        <w:rPr>
          <w:rFonts w:ascii="Times New Roman" w:hAnsi="Times New Roman"/>
          <w:color w:val="000000"/>
          <w:sz w:val="21"/>
          <w:szCs w:val="21"/>
        </w:rPr>
        <w:t xml:space="preserve"> of termination,</w:t>
      </w:r>
      <w:r w:rsidR="008D5E31" w:rsidRPr="00B45D46">
        <w:rPr>
          <w:rFonts w:ascii="Times New Roman" w:hAnsi="Times New Roman"/>
          <w:color w:val="000000"/>
          <w:sz w:val="21"/>
          <w:szCs w:val="21"/>
        </w:rPr>
        <w:t xml:space="preserve"> the commitments made to students already participating in the programs must not be affected.</w:t>
      </w:r>
      <w:r w:rsidR="0040200D" w:rsidRPr="00B45D46">
        <w:rPr>
          <w:rFonts w:ascii="Times New Roman" w:hAnsi="Times New Roman"/>
          <w:color w:val="000000"/>
          <w:sz w:val="21"/>
          <w:szCs w:val="21"/>
        </w:rPr>
        <w:t xml:space="preserve"> </w:t>
      </w:r>
    </w:p>
    <w:p w14:paraId="689CF096" w14:textId="77777777" w:rsidR="007444B7" w:rsidRDefault="007444B7" w:rsidP="00B45D46">
      <w:pPr>
        <w:pStyle w:val="a5"/>
        <w:tabs>
          <w:tab w:val="left" w:pos="4680"/>
        </w:tabs>
        <w:snapToGrid w:val="0"/>
        <w:spacing w:beforeLines="100" w:before="298" w:line="276" w:lineRule="auto"/>
        <w:ind w:right="-856" w:firstLine="0"/>
        <w:contextualSpacing/>
        <w:rPr>
          <w:rFonts w:ascii="Times New Roman" w:eastAsiaTheme="minorEastAsia" w:hAnsi="Times New Roman"/>
          <w:b/>
          <w:bCs/>
          <w:color w:val="000000"/>
          <w:sz w:val="21"/>
          <w:szCs w:val="21"/>
          <w:lang w:eastAsia="zh-TW"/>
        </w:rPr>
      </w:pPr>
    </w:p>
    <w:p w14:paraId="6CDBAC05" w14:textId="61C80D29" w:rsidR="008F7FA7" w:rsidRPr="00726909" w:rsidRDefault="005D41E6" w:rsidP="00726909">
      <w:pPr>
        <w:pStyle w:val="a5"/>
        <w:numPr>
          <w:ilvl w:val="0"/>
          <w:numId w:val="13"/>
        </w:numPr>
        <w:snapToGrid w:val="0"/>
        <w:spacing w:beforeLines="100" w:before="298" w:line="276" w:lineRule="auto"/>
        <w:contextualSpacing/>
        <w:rPr>
          <w:rFonts w:ascii="Times New Roman" w:hAnsi="Times New Roman"/>
          <w:b/>
          <w:bCs/>
          <w:color w:val="000000"/>
          <w:sz w:val="21"/>
          <w:szCs w:val="21"/>
        </w:rPr>
      </w:pPr>
      <w:r w:rsidRPr="009521AC">
        <w:rPr>
          <w:rFonts w:ascii="Times New Roman" w:hAnsi="Times New Roman" w:hint="eastAsia"/>
          <w:b/>
          <w:bCs/>
          <w:color w:val="000000"/>
          <w:sz w:val="21"/>
          <w:szCs w:val="21"/>
        </w:rPr>
        <w:t xml:space="preserve">General </w:t>
      </w:r>
    </w:p>
    <w:p w14:paraId="689CF098" w14:textId="46BE5B00" w:rsidR="005D41E6" w:rsidRPr="004C58EE" w:rsidRDefault="00645311" w:rsidP="009521AC">
      <w:pPr>
        <w:pStyle w:val="a5"/>
        <w:numPr>
          <w:ilvl w:val="0"/>
          <w:numId w:val="15"/>
        </w:numPr>
        <w:snapToGrid w:val="0"/>
        <w:spacing w:beforeLines="100" w:before="298" w:line="276" w:lineRule="auto"/>
        <w:ind w:left="482" w:hanging="482"/>
        <w:rPr>
          <w:rFonts w:ascii="Times New Roman" w:eastAsiaTheme="minorEastAsia" w:hAnsi="Times New Roman"/>
          <w:bCs/>
          <w:sz w:val="21"/>
          <w:szCs w:val="21"/>
          <w:lang w:eastAsia="zh-TW"/>
        </w:rPr>
      </w:pPr>
      <w:r w:rsidRPr="004C58EE">
        <w:rPr>
          <w:rFonts w:ascii="Times New Roman" w:hAnsi="Times New Roman"/>
          <w:bCs/>
          <w:sz w:val="21"/>
          <w:szCs w:val="21"/>
        </w:rPr>
        <w:t>C</w:t>
      </w:r>
      <w:r>
        <w:rPr>
          <w:rFonts w:ascii="Times New Roman" w:hAnsi="Times New Roman"/>
          <w:bCs/>
          <w:sz w:val="21"/>
          <w:szCs w:val="21"/>
        </w:rPr>
        <w:t>onfidentiality</w:t>
      </w:r>
    </w:p>
    <w:p w14:paraId="689CF09B" w14:textId="11F62E06" w:rsidR="005D41E6" w:rsidRPr="009521AC" w:rsidRDefault="005D41E6" w:rsidP="00726909">
      <w:pPr>
        <w:pStyle w:val="a5"/>
        <w:snapToGrid w:val="0"/>
        <w:spacing w:beforeLines="100" w:before="298" w:line="276" w:lineRule="auto"/>
        <w:ind w:leftChars="210" w:left="441" w:firstLine="0"/>
        <w:contextualSpacing/>
        <w:rPr>
          <w:rFonts w:ascii="Times New Roman" w:eastAsiaTheme="minorEastAsia" w:hAnsi="Times New Roman"/>
          <w:sz w:val="21"/>
          <w:szCs w:val="24"/>
          <w:lang w:eastAsia="zh-TW"/>
        </w:rPr>
      </w:pPr>
      <w:r w:rsidRPr="004C58EE">
        <w:rPr>
          <w:rFonts w:ascii="Times New Roman" w:eastAsiaTheme="minorEastAsia" w:hAnsi="Times New Roman" w:hint="eastAsia"/>
          <w:sz w:val="21"/>
          <w:szCs w:val="24"/>
          <w:lang w:eastAsia="zh-TW"/>
        </w:rPr>
        <w:t xml:space="preserve">If this exchange should involve any confidential information or materials, a separate </w:t>
      </w:r>
      <w:r w:rsidR="00701CAD" w:rsidRPr="004C58EE">
        <w:rPr>
          <w:rFonts w:ascii="Times New Roman" w:eastAsiaTheme="minorEastAsia" w:hAnsi="Times New Roman"/>
          <w:sz w:val="21"/>
          <w:szCs w:val="24"/>
          <w:lang w:eastAsia="zh-TW"/>
        </w:rPr>
        <w:t>Non-disclosure agreement</w:t>
      </w:r>
      <w:r w:rsidR="00701CAD" w:rsidRPr="004C58EE">
        <w:rPr>
          <w:rFonts w:ascii="Times New Roman" w:eastAsiaTheme="minorEastAsia" w:hAnsi="Times New Roman" w:hint="eastAsia"/>
          <w:sz w:val="21"/>
          <w:szCs w:val="24"/>
          <w:lang w:eastAsia="zh-TW"/>
        </w:rPr>
        <w:t xml:space="preserve"> will be </w:t>
      </w:r>
      <w:r w:rsidRPr="004C58EE">
        <w:rPr>
          <w:rFonts w:ascii="Times New Roman" w:eastAsiaTheme="minorEastAsia" w:hAnsi="Times New Roman" w:hint="eastAsia"/>
          <w:sz w:val="21"/>
          <w:szCs w:val="24"/>
          <w:lang w:eastAsia="zh-TW"/>
        </w:rPr>
        <w:t xml:space="preserve">required. </w:t>
      </w:r>
    </w:p>
    <w:p w14:paraId="689CF09C" w14:textId="6049547F" w:rsidR="005D41E6" w:rsidRPr="009521AC" w:rsidRDefault="005D41E6" w:rsidP="009521AC">
      <w:pPr>
        <w:pStyle w:val="a5"/>
        <w:numPr>
          <w:ilvl w:val="0"/>
          <w:numId w:val="15"/>
        </w:numPr>
        <w:snapToGrid w:val="0"/>
        <w:spacing w:beforeLines="100" w:before="298" w:line="276" w:lineRule="auto"/>
        <w:ind w:left="482" w:hanging="482"/>
        <w:rPr>
          <w:rFonts w:ascii="Times New Roman" w:hAnsi="Times New Roman"/>
          <w:bCs/>
          <w:sz w:val="21"/>
          <w:szCs w:val="21"/>
        </w:rPr>
      </w:pPr>
      <w:r w:rsidRPr="009521AC">
        <w:rPr>
          <w:rFonts w:ascii="Times New Roman" w:hAnsi="Times New Roman"/>
          <w:bCs/>
          <w:sz w:val="21"/>
          <w:szCs w:val="21"/>
        </w:rPr>
        <w:t>Administrative Expenses</w:t>
      </w:r>
    </w:p>
    <w:p w14:paraId="689CF09E" w14:textId="47188013" w:rsidR="005D41E6" w:rsidRPr="009521AC" w:rsidRDefault="005D41E6" w:rsidP="009521AC">
      <w:pPr>
        <w:pStyle w:val="a5"/>
        <w:snapToGrid w:val="0"/>
        <w:spacing w:beforeLines="100" w:before="298" w:line="276" w:lineRule="auto"/>
        <w:ind w:leftChars="210" w:left="441" w:firstLine="0"/>
        <w:contextualSpacing/>
        <w:jc w:val="left"/>
        <w:rPr>
          <w:rFonts w:ascii="Times New Roman" w:eastAsiaTheme="minorEastAsia" w:hAnsi="Times New Roman"/>
          <w:sz w:val="21"/>
          <w:szCs w:val="24"/>
          <w:lang w:eastAsia="zh-TW"/>
        </w:rPr>
      </w:pPr>
      <w:r w:rsidRPr="00B45D46">
        <w:rPr>
          <w:rFonts w:ascii="Times New Roman" w:eastAsiaTheme="minorEastAsia" w:hAnsi="Times New Roman"/>
          <w:sz w:val="21"/>
          <w:szCs w:val="24"/>
          <w:lang w:eastAsia="zh-TW"/>
        </w:rPr>
        <w:t xml:space="preserve">NTHU and </w:t>
      </w:r>
      <w:r w:rsidRPr="00FE38D7">
        <w:rPr>
          <w:rFonts w:ascii="Times New Roman" w:eastAsiaTheme="minorEastAsia" w:hAnsi="Times New Roman"/>
          <w:sz w:val="21"/>
          <w:szCs w:val="24"/>
          <w:highlight w:val="yellow"/>
          <w:lang w:eastAsia="zh-TW"/>
        </w:rPr>
        <w:t xml:space="preserve">[Name of </w:t>
      </w:r>
      <w:r w:rsidR="00B45D46" w:rsidRPr="00FE38D7">
        <w:rPr>
          <w:rFonts w:ascii="Times New Roman" w:eastAsiaTheme="minorEastAsia" w:hAnsi="Times New Roman"/>
          <w:sz w:val="21"/>
          <w:szCs w:val="24"/>
          <w:highlight w:val="yellow"/>
          <w:lang w:eastAsia="zh-TW"/>
        </w:rPr>
        <w:t>Institution</w:t>
      </w:r>
      <w:r w:rsidRPr="00FE38D7">
        <w:rPr>
          <w:rFonts w:ascii="Times New Roman" w:eastAsiaTheme="minorEastAsia" w:hAnsi="Times New Roman"/>
          <w:sz w:val="21"/>
          <w:szCs w:val="24"/>
          <w:highlight w:val="yellow"/>
          <w:lang w:eastAsia="zh-TW"/>
        </w:rPr>
        <w:t>]</w:t>
      </w:r>
      <w:r w:rsidR="005C7AA5" w:rsidRPr="00B45D46">
        <w:rPr>
          <w:rFonts w:ascii="Times New Roman" w:eastAsiaTheme="minorEastAsia" w:hAnsi="Times New Roman"/>
          <w:sz w:val="21"/>
          <w:szCs w:val="24"/>
          <w:lang w:eastAsia="zh-TW"/>
        </w:rPr>
        <w:t xml:space="preserve"> shall be responsible for their own</w:t>
      </w:r>
      <w:r w:rsidRPr="00B45D46">
        <w:rPr>
          <w:rFonts w:ascii="Times New Roman" w:eastAsiaTheme="minorEastAsia" w:hAnsi="Times New Roman"/>
          <w:sz w:val="21"/>
          <w:szCs w:val="24"/>
          <w:lang w:eastAsia="zh-TW"/>
        </w:rPr>
        <w:t xml:space="preserve"> administrative expenses respectively.</w:t>
      </w:r>
    </w:p>
    <w:p w14:paraId="689CF09F" w14:textId="43E4A21A" w:rsidR="005D41E6" w:rsidRPr="009521AC" w:rsidRDefault="005D41E6" w:rsidP="009521AC">
      <w:pPr>
        <w:pStyle w:val="a5"/>
        <w:numPr>
          <w:ilvl w:val="0"/>
          <w:numId w:val="15"/>
        </w:numPr>
        <w:snapToGrid w:val="0"/>
        <w:spacing w:beforeLines="100" w:before="298" w:line="276" w:lineRule="auto"/>
        <w:ind w:left="482" w:hanging="482"/>
        <w:rPr>
          <w:rFonts w:ascii="Times New Roman" w:hAnsi="Times New Roman"/>
          <w:bCs/>
          <w:sz w:val="21"/>
          <w:szCs w:val="21"/>
        </w:rPr>
      </w:pPr>
      <w:r w:rsidRPr="009521AC">
        <w:rPr>
          <w:rFonts w:ascii="Times New Roman" w:hAnsi="Times New Roman" w:hint="eastAsia"/>
          <w:bCs/>
          <w:sz w:val="21"/>
          <w:szCs w:val="21"/>
        </w:rPr>
        <w:t>Resolution of Conflict and Disputes</w:t>
      </w:r>
    </w:p>
    <w:p w14:paraId="6AAF46EC" w14:textId="15ED2E5E" w:rsidR="00324AE7" w:rsidRDefault="005D41E6" w:rsidP="009521AC">
      <w:pPr>
        <w:pStyle w:val="a5"/>
        <w:snapToGrid w:val="0"/>
        <w:spacing w:beforeLines="100" w:before="298" w:line="276" w:lineRule="auto"/>
        <w:ind w:leftChars="210" w:left="441" w:firstLine="0"/>
        <w:contextualSpacing/>
        <w:rPr>
          <w:rFonts w:ascii="Times New Roman" w:eastAsiaTheme="minorEastAsia" w:hAnsi="Times New Roman"/>
          <w:sz w:val="21"/>
          <w:szCs w:val="24"/>
          <w:lang w:eastAsia="zh-TW"/>
        </w:rPr>
      </w:pPr>
      <w:r w:rsidRPr="00B45D46">
        <w:rPr>
          <w:rFonts w:ascii="Times New Roman" w:eastAsiaTheme="minorEastAsia" w:hAnsi="Times New Roman"/>
          <w:sz w:val="21"/>
          <w:szCs w:val="24"/>
          <w:lang w:eastAsia="zh-TW"/>
        </w:rPr>
        <w:t xml:space="preserve">In the event of any dispute arising out of or in connection with this </w:t>
      </w:r>
      <w:r w:rsidR="000125CE" w:rsidRPr="00B45D46">
        <w:rPr>
          <w:rFonts w:ascii="Times New Roman" w:hAnsi="Times New Roman"/>
          <w:color w:val="000000"/>
          <w:sz w:val="21"/>
          <w:szCs w:val="21"/>
        </w:rPr>
        <w:t>agreement</w:t>
      </w:r>
      <w:r w:rsidRPr="00B45D46">
        <w:rPr>
          <w:rFonts w:ascii="Times New Roman" w:eastAsiaTheme="minorEastAsia" w:hAnsi="Times New Roman"/>
          <w:sz w:val="21"/>
          <w:szCs w:val="24"/>
          <w:lang w:eastAsia="zh-TW"/>
        </w:rPr>
        <w:t>, both Universities agree to resolve the matter in good faith</w:t>
      </w:r>
      <w:r w:rsidRPr="006371F3">
        <w:rPr>
          <w:rFonts w:ascii="Times New Roman" w:eastAsiaTheme="minorEastAsia" w:hAnsi="Times New Roman" w:hint="eastAsia"/>
          <w:sz w:val="21"/>
          <w:szCs w:val="24"/>
          <w:lang w:eastAsia="zh-TW"/>
        </w:rPr>
        <w:t xml:space="preserve">. </w:t>
      </w:r>
      <w:r w:rsidR="006B4067" w:rsidRPr="006B4067">
        <w:rPr>
          <w:rFonts w:ascii="Times New Roman" w:eastAsiaTheme="minorEastAsia" w:hAnsi="Times New Roman"/>
          <w:sz w:val="21"/>
          <w:szCs w:val="24"/>
          <w:lang w:eastAsia="zh-TW"/>
        </w:rPr>
        <w:t>Any dispute or claim not resolved to the satisfaction to both institutions further to the dispute resolution efforts above shall be submitted to the court of the defendant’s country. Both institutions agree the Agreement is governed by and construed in accordance with the laws of the defendant’s country without regard to the principles of the conflict of laws thereof.</w:t>
      </w:r>
    </w:p>
    <w:p w14:paraId="54D272CD" w14:textId="3DCB98B2" w:rsidR="00324AE7" w:rsidRPr="009521AC" w:rsidRDefault="00324AE7" w:rsidP="009521AC">
      <w:pPr>
        <w:pStyle w:val="a5"/>
        <w:numPr>
          <w:ilvl w:val="0"/>
          <w:numId w:val="15"/>
        </w:numPr>
        <w:snapToGrid w:val="0"/>
        <w:spacing w:beforeLines="100" w:before="298" w:line="276" w:lineRule="auto"/>
        <w:ind w:left="482" w:hanging="482"/>
        <w:rPr>
          <w:rFonts w:ascii="Times New Roman" w:hAnsi="Times New Roman"/>
          <w:bCs/>
          <w:sz w:val="21"/>
          <w:szCs w:val="21"/>
        </w:rPr>
      </w:pPr>
      <w:r w:rsidRPr="009521AC">
        <w:rPr>
          <w:rFonts w:ascii="Times New Roman" w:hAnsi="Times New Roman"/>
          <w:bCs/>
          <w:sz w:val="21"/>
          <w:szCs w:val="21"/>
        </w:rPr>
        <w:t>Use of name and logo</w:t>
      </w:r>
    </w:p>
    <w:p w14:paraId="0D5AFBF9" w14:textId="4945CD98" w:rsidR="00596298" w:rsidRPr="009521AC" w:rsidRDefault="00324AE7" w:rsidP="009521AC">
      <w:pPr>
        <w:pStyle w:val="a5"/>
        <w:snapToGrid w:val="0"/>
        <w:spacing w:beforeLines="100" w:before="298" w:line="276" w:lineRule="auto"/>
        <w:ind w:leftChars="210" w:left="441" w:firstLine="0"/>
        <w:contextualSpacing/>
        <w:rPr>
          <w:rFonts w:ascii="Times New Roman" w:eastAsiaTheme="minorEastAsia" w:hAnsi="Times New Roman"/>
          <w:sz w:val="21"/>
          <w:szCs w:val="24"/>
          <w:lang w:eastAsia="zh-TW"/>
        </w:rPr>
      </w:pPr>
      <w:r w:rsidRPr="00B45D46">
        <w:rPr>
          <w:rFonts w:ascii="Times New Roman" w:eastAsiaTheme="minorEastAsia" w:hAnsi="Times New Roman"/>
          <w:sz w:val="21"/>
          <w:szCs w:val="24"/>
          <w:lang w:eastAsia="zh-TW"/>
        </w:rPr>
        <w:t xml:space="preserve">During the continuation of the agreement, each </w:t>
      </w:r>
      <w:r w:rsidR="00B45D46">
        <w:rPr>
          <w:rFonts w:ascii="Times New Roman" w:eastAsiaTheme="minorEastAsia" w:hAnsi="Times New Roman"/>
          <w:sz w:val="21"/>
          <w:szCs w:val="24"/>
          <w:lang w:eastAsia="zh-TW"/>
        </w:rPr>
        <w:t>institution</w:t>
      </w:r>
      <w:r w:rsidR="00B45D46" w:rsidRPr="00B45D46">
        <w:rPr>
          <w:rFonts w:ascii="Times New Roman" w:eastAsiaTheme="minorEastAsia" w:hAnsi="Times New Roman"/>
          <w:sz w:val="21"/>
          <w:szCs w:val="24"/>
          <w:lang w:eastAsia="zh-TW"/>
        </w:rPr>
        <w:t xml:space="preserve"> </w:t>
      </w:r>
      <w:r w:rsidRPr="00B45D46">
        <w:rPr>
          <w:rFonts w:ascii="Times New Roman" w:eastAsiaTheme="minorEastAsia" w:hAnsi="Times New Roman"/>
          <w:sz w:val="21"/>
          <w:szCs w:val="24"/>
          <w:lang w:eastAsia="zh-TW"/>
        </w:rPr>
        <w:t xml:space="preserve">may use the name and logo of the other </w:t>
      </w:r>
      <w:r w:rsidR="00B45D46">
        <w:rPr>
          <w:rFonts w:ascii="Times New Roman" w:eastAsiaTheme="minorEastAsia" w:hAnsi="Times New Roman"/>
          <w:sz w:val="21"/>
          <w:szCs w:val="24"/>
          <w:lang w:eastAsia="zh-TW"/>
        </w:rPr>
        <w:t>institution</w:t>
      </w:r>
      <w:r w:rsidR="00B45D46" w:rsidRPr="00B45D46">
        <w:rPr>
          <w:rFonts w:ascii="Times New Roman" w:eastAsiaTheme="minorEastAsia" w:hAnsi="Times New Roman"/>
          <w:sz w:val="21"/>
          <w:szCs w:val="24"/>
          <w:lang w:eastAsia="zh-TW"/>
        </w:rPr>
        <w:t xml:space="preserve"> </w:t>
      </w:r>
      <w:r w:rsidRPr="00B45D46">
        <w:rPr>
          <w:rFonts w:ascii="Times New Roman" w:eastAsiaTheme="minorEastAsia" w:hAnsi="Times New Roman"/>
          <w:sz w:val="21"/>
          <w:szCs w:val="24"/>
          <w:lang w:eastAsia="zh-TW"/>
        </w:rPr>
        <w:t xml:space="preserve">in connection with the Agreement, provided that the name and logo of each </w:t>
      </w:r>
      <w:r w:rsidR="00B45D46">
        <w:rPr>
          <w:rFonts w:ascii="Times New Roman" w:eastAsiaTheme="minorEastAsia" w:hAnsi="Times New Roman"/>
          <w:sz w:val="21"/>
          <w:szCs w:val="24"/>
          <w:lang w:eastAsia="zh-TW"/>
        </w:rPr>
        <w:t>institution</w:t>
      </w:r>
      <w:r w:rsidR="00B45D46" w:rsidRPr="00B45D46">
        <w:rPr>
          <w:rFonts w:ascii="Times New Roman" w:eastAsiaTheme="minorEastAsia" w:hAnsi="Times New Roman"/>
          <w:sz w:val="21"/>
          <w:szCs w:val="24"/>
          <w:lang w:eastAsia="zh-TW"/>
        </w:rPr>
        <w:t xml:space="preserve"> </w:t>
      </w:r>
      <w:r w:rsidRPr="00B45D46">
        <w:rPr>
          <w:rFonts w:ascii="Times New Roman" w:eastAsiaTheme="minorEastAsia" w:hAnsi="Times New Roman"/>
          <w:sz w:val="21"/>
          <w:szCs w:val="24"/>
          <w:lang w:eastAsia="zh-TW"/>
        </w:rPr>
        <w:t>shall be used only in connection with the Agreement.</w:t>
      </w:r>
    </w:p>
    <w:p w14:paraId="411D8250" w14:textId="68D18770" w:rsidR="006B4067" w:rsidRPr="009521AC" w:rsidRDefault="006B4067" w:rsidP="009521AC">
      <w:pPr>
        <w:pStyle w:val="a5"/>
        <w:numPr>
          <w:ilvl w:val="0"/>
          <w:numId w:val="15"/>
        </w:numPr>
        <w:snapToGrid w:val="0"/>
        <w:spacing w:beforeLines="100" w:before="298" w:line="276" w:lineRule="auto"/>
        <w:ind w:left="482" w:hanging="482"/>
        <w:rPr>
          <w:rFonts w:ascii="Times New Roman" w:hAnsi="Times New Roman"/>
          <w:bCs/>
          <w:sz w:val="21"/>
          <w:szCs w:val="21"/>
        </w:rPr>
      </w:pPr>
      <w:r w:rsidRPr="009521AC">
        <w:rPr>
          <w:rFonts w:ascii="Times New Roman" w:hAnsi="Times New Roman"/>
          <w:bCs/>
          <w:sz w:val="21"/>
          <w:szCs w:val="21"/>
        </w:rPr>
        <w:t xml:space="preserve">Warranties and Disclaimers.     </w:t>
      </w:r>
    </w:p>
    <w:p w14:paraId="5FF21915" w14:textId="241D01FE" w:rsidR="006B4067" w:rsidRPr="006B4067" w:rsidRDefault="006B4067" w:rsidP="009521AC">
      <w:pPr>
        <w:pStyle w:val="a5"/>
        <w:tabs>
          <w:tab w:val="left" w:pos="4680"/>
        </w:tabs>
        <w:spacing w:line="0" w:lineRule="atLeast"/>
        <w:ind w:leftChars="201" w:left="423" w:rightChars="7" w:right="15" w:hanging="1"/>
        <w:rPr>
          <w:rFonts w:ascii="Times New Roman" w:eastAsiaTheme="minorEastAsia" w:hAnsi="Times New Roman"/>
          <w:bCs/>
          <w:color w:val="000000"/>
          <w:sz w:val="21"/>
          <w:szCs w:val="21"/>
          <w:lang w:eastAsia="zh-TW"/>
        </w:rPr>
      </w:pPr>
      <w:r w:rsidRPr="006B4067">
        <w:rPr>
          <w:rFonts w:ascii="Times New Roman" w:eastAsiaTheme="minorEastAsia" w:hAnsi="Times New Roman"/>
          <w:bCs/>
          <w:color w:val="000000"/>
          <w:sz w:val="21"/>
          <w:szCs w:val="21"/>
          <w:lang w:eastAsia="zh-TW"/>
        </w:rPr>
        <w:t xml:space="preserve">The Agreement shall be signed by representatives of both institutions or their authorized personnel. Each institution represents and warrants that it has the full right, power, and authority to enter into and perform under the Agreement.     </w:t>
      </w:r>
    </w:p>
    <w:p w14:paraId="3422C22C" w14:textId="77777777" w:rsidR="006B4067" w:rsidRDefault="006B4067" w:rsidP="009521AC">
      <w:pPr>
        <w:pStyle w:val="a5"/>
        <w:tabs>
          <w:tab w:val="left" w:pos="4680"/>
        </w:tabs>
        <w:spacing w:line="0" w:lineRule="atLeast"/>
        <w:ind w:left="0" w:right="-856" w:firstLine="0"/>
        <w:rPr>
          <w:rFonts w:ascii="Times New Roman" w:eastAsiaTheme="minorEastAsia" w:hAnsi="Times New Roman"/>
          <w:b/>
          <w:bCs/>
          <w:color w:val="000000"/>
          <w:sz w:val="21"/>
          <w:szCs w:val="21"/>
          <w:lang w:eastAsia="zh-TW"/>
        </w:rPr>
      </w:pPr>
    </w:p>
    <w:p w14:paraId="7A5E81A1" w14:textId="3C0FB4C1" w:rsidR="00596298" w:rsidRPr="00596298" w:rsidRDefault="00596298" w:rsidP="009521AC">
      <w:pPr>
        <w:pStyle w:val="a5"/>
        <w:snapToGrid w:val="0"/>
        <w:spacing w:beforeLines="100" w:before="298" w:line="276" w:lineRule="auto"/>
        <w:ind w:left="0" w:firstLine="0"/>
        <w:contextualSpacing/>
        <w:rPr>
          <w:rFonts w:ascii="Times New Roman" w:hAnsi="Times New Roman"/>
          <w:color w:val="000000"/>
          <w:sz w:val="21"/>
          <w:szCs w:val="21"/>
        </w:rPr>
      </w:pPr>
      <w:r w:rsidRPr="00596298">
        <w:rPr>
          <w:rFonts w:ascii="Times New Roman" w:hAnsi="Times New Roman"/>
          <w:color w:val="000000"/>
          <w:sz w:val="21"/>
          <w:szCs w:val="21"/>
        </w:rPr>
        <w:t xml:space="preserve">This </w:t>
      </w:r>
      <w:r w:rsidRPr="00596298">
        <w:rPr>
          <w:rFonts w:ascii="Times New Roman" w:hAnsi="Times New Roman" w:hint="eastAsia"/>
          <w:color w:val="000000"/>
          <w:sz w:val="21"/>
          <w:szCs w:val="21"/>
        </w:rPr>
        <w:t>Agreement</w:t>
      </w:r>
      <w:r w:rsidRPr="00596298">
        <w:rPr>
          <w:rFonts w:ascii="Times New Roman" w:hAnsi="Times New Roman"/>
          <w:color w:val="000000"/>
          <w:sz w:val="21"/>
          <w:szCs w:val="21"/>
        </w:rPr>
        <w:t xml:space="preserve"> is executed in a set of two copies, both written in English language, and each institution retains one copy. The Agreement may be executed by exchange of a signed and scanned signature pages in PDF format.</w:t>
      </w:r>
    </w:p>
    <w:p w14:paraId="6F63B76B" w14:textId="36BA3D91" w:rsidR="00596298" w:rsidRDefault="00596298" w:rsidP="009521AC">
      <w:pPr>
        <w:pStyle w:val="a5"/>
        <w:snapToGrid w:val="0"/>
        <w:spacing w:beforeLines="100" w:before="298" w:line="276" w:lineRule="auto"/>
        <w:ind w:left="0" w:firstLine="0"/>
        <w:contextualSpacing/>
        <w:rPr>
          <w:rFonts w:ascii="Times New Roman" w:hAnsi="Times New Roman"/>
          <w:color w:val="000000"/>
          <w:sz w:val="21"/>
          <w:szCs w:val="21"/>
        </w:rPr>
      </w:pPr>
    </w:p>
    <w:p w14:paraId="21D8B281" w14:textId="1144B5A4" w:rsidR="008E763F" w:rsidRDefault="008E763F" w:rsidP="009521AC">
      <w:pPr>
        <w:pStyle w:val="a5"/>
        <w:snapToGrid w:val="0"/>
        <w:spacing w:beforeLines="100" w:before="298" w:line="276" w:lineRule="auto"/>
        <w:ind w:left="0" w:firstLine="0"/>
        <w:contextualSpacing/>
        <w:rPr>
          <w:rFonts w:ascii="Times New Roman" w:hAnsi="Times New Roman"/>
          <w:color w:val="000000"/>
          <w:sz w:val="21"/>
          <w:szCs w:val="21"/>
        </w:rPr>
      </w:pPr>
    </w:p>
    <w:p w14:paraId="13F8FF97" w14:textId="77777777" w:rsidR="008E763F" w:rsidRPr="00596298" w:rsidRDefault="008E763F" w:rsidP="009521AC">
      <w:pPr>
        <w:pStyle w:val="a5"/>
        <w:snapToGrid w:val="0"/>
        <w:spacing w:beforeLines="100" w:before="298" w:line="276" w:lineRule="auto"/>
        <w:ind w:left="0" w:firstLine="0"/>
        <w:contextualSpacing/>
        <w:rPr>
          <w:rFonts w:ascii="Times New Roman" w:hAnsi="Times New Roman"/>
          <w:color w:val="000000"/>
          <w:sz w:val="21"/>
          <w:szCs w:val="21"/>
        </w:rPr>
      </w:pPr>
    </w:p>
    <w:tbl>
      <w:tblPr>
        <w:tblW w:w="0" w:type="auto"/>
        <w:tblInd w:w="58" w:type="dxa"/>
        <w:tblCellMar>
          <w:left w:w="28" w:type="dxa"/>
          <w:right w:w="28" w:type="dxa"/>
        </w:tblCellMar>
        <w:tblLook w:val="0000" w:firstRow="0" w:lastRow="0" w:firstColumn="0" w:lastColumn="0" w:noHBand="0" w:noVBand="0"/>
      </w:tblPr>
      <w:tblGrid>
        <w:gridCol w:w="4592"/>
        <w:gridCol w:w="4580"/>
      </w:tblGrid>
      <w:tr w:rsidR="008E763F" w:rsidRPr="00560BD2" w14:paraId="3545F30D" w14:textId="77777777" w:rsidTr="00695153">
        <w:trPr>
          <w:trHeight w:val="2727"/>
        </w:trPr>
        <w:tc>
          <w:tcPr>
            <w:tcW w:w="4804" w:type="dxa"/>
          </w:tcPr>
          <w:p w14:paraId="466A5979" w14:textId="77777777" w:rsidR="008E763F" w:rsidRPr="00560BD2" w:rsidRDefault="008E763F" w:rsidP="00695153">
            <w:pPr>
              <w:pStyle w:val="ae"/>
              <w:ind w:leftChars="0" w:left="0"/>
              <w:rPr>
                <w:rFonts w:ascii="Times New Roman" w:hAnsi="Times New Roman"/>
                <w:b/>
                <w:szCs w:val="24"/>
              </w:rPr>
            </w:pPr>
            <w:r w:rsidRPr="00560BD2">
              <w:rPr>
                <w:rFonts w:ascii="Times New Roman" w:hAnsi="Times New Roman"/>
                <w:b/>
                <w:szCs w:val="24"/>
              </w:rPr>
              <w:t>F</w:t>
            </w:r>
            <w:r w:rsidRPr="00560BD2">
              <w:rPr>
                <w:rFonts w:ascii="Times New Roman" w:hAnsi="Times New Roman" w:hint="eastAsia"/>
                <w:b/>
                <w:szCs w:val="24"/>
              </w:rPr>
              <w:t xml:space="preserve">or and on behalf of </w:t>
            </w:r>
          </w:p>
          <w:p w14:paraId="78F758BC" w14:textId="77777777" w:rsidR="008E763F" w:rsidRPr="00560BD2" w:rsidRDefault="008E763F" w:rsidP="00695153">
            <w:pPr>
              <w:pStyle w:val="ae"/>
              <w:ind w:leftChars="0" w:left="0"/>
              <w:rPr>
                <w:rFonts w:ascii="Times New Roman" w:hAnsi="Times New Roman"/>
                <w:b/>
                <w:szCs w:val="24"/>
              </w:rPr>
            </w:pPr>
            <w:r w:rsidRPr="00560BD2">
              <w:rPr>
                <w:rFonts w:ascii="Times New Roman" w:hAnsi="Times New Roman" w:hint="eastAsia"/>
                <w:b/>
                <w:szCs w:val="24"/>
              </w:rPr>
              <w:t>National Tsing Hua University</w:t>
            </w:r>
          </w:p>
          <w:p w14:paraId="44142613" w14:textId="77777777" w:rsidR="008E763F" w:rsidRPr="00560BD2" w:rsidRDefault="008E763F" w:rsidP="00695153">
            <w:pPr>
              <w:pStyle w:val="ae"/>
              <w:ind w:leftChars="0" w:left="0"/>
              <w:rPr>
                <w:rFonts w:ascii="Times New Roman" w:hAnsi="Times New Roman"/>
                <w:b/>
                <w:szCs w:val="24"/>
              </w:rPr>
            </w:pPr>
          </w:p>
          <w:p w14:paraId="54057175" w14:textId="77777777" w:rsidR="008E763F" w:rsidRPr="00560BD2" w:rsidRDefault="008E763F" w:rsidP="00695153">
            <w:pPr>
              <w:pStyle w:val="ae"/>
              <w:ind w:leftChars="0" w:left="0"/>
              <w:rPr>
                <w:rFonts w:ascii="Times New Roman" w:hAnsi="Times New Roman"/>
                <w:b/>
                <w:szCs w:val="24"/>
              </w:rPr>
            </w:pPr>
          </w:p>
          <w:p w14:paraId="6FDE6513" w14:textId="77777777" w:rsidR="008E763F" w:rsidRPr="00560BD2" w:rsidRDefault="008E763F" w:rsidP="00695153">
            <w:pPr>
              <w:pStyle w:val="ae"/>
              <w:ind w:leftChars="0" w:left="0"/>
              <w:rPr>
                <w:rFonts w:ascii="Times New Roman" w:hAnsi="Times New Roman"/>
                <w:b/>
                <w:szCs w:val="24"/>
              </w:rPr>
            </w:pPr>
            <w:r w:rsidRPr="00560BD2">
              <w:rPr>
                <w:rFonts w:ascii="Times New Roman" w:hAnsi="Times New Roman" w:hint="eastAsia"/>
                <w:b/>
                <w:szCs w:val="24"/>
              </w:rPr>
              <w:t>____________________________</w:t>
            </w:r>
          </w:p>
          <w:p w14:paraId="41D8865C" w14:textId="77777777" w:rsidR="008E763F" w:rsidRPr="00560BD2" w:rsidRDefault="008E763F" w:rsidP="00695153">
            <w:pPr>
              <w:pStyle w:val="ae"/>
              <w:ind w:leftChars="0" w:left="0"/>
              <w:rPr>
                <w:rFonts w:ascii="Times New Roman" w:hAnsi="Times New Roman"/>
                <w:b/>
                <w:szCs w:val="24"/>
              </w:rPr>
            </w:pPr>
            <w:r w:rsidRPr="008647E9">
              <w:rPr>
                <w:rFonts w:ascii="Times New Roman" w:hAnsi="Times New Roman"/>
                <w:b/>
                <w:szCs w:val="24"/>
              </w:rPr>
              <w:t>W. John Kao</w:t>
            </w:r>
          </w:p>
          <w:p w14:paraId="2AA74606" w14:textId="77777777" w:rsidR="008E763F" w:rsidRPr="00560BD2" w:rsidRDefault="008E763F" w:rsidP="00695153">
            <w:pPr>
              <w:pStyle w:val="ae"/>
              <w:ind w:leftChars="0" w:left="0"/>
              <w:rPr>
                <w:rFonts w:ascii="Times New Roman" w:hAnsi="Times New Roman"/>
                <w:b/>
                <w:szCs w:val="24"/>
              </w:rPr>
            </w:pPr>
            <w:r w:rsidRPr="00560BD2">
              <w:rPr>
                <w:rFonts w:ascii="Times New Roman" w:hAnsi="Times New Roman" w:hint="eastAsia"/>
                <w:b/>
                <w:szCs w:val="24"/>
              </w:rPr>
              <w:t>President</w:t>
            </w:r>
          </w:p>
          <w:p w14:paraId="6E361C68" w14:textId="77777777" w:rsidR="008E763F" w:rsidRPr="00560BD2" w:rsidRDefault="008E763F" w:rsidP="00695153">
            <w:pPr>
              <w:pStyle w:val="ae"/>
              <w:ind w:leftChars="0" w:left="0"/>
              <w:rPr>
                <w:rFonts w:ascii="Times New Roman" w:hAnsi="Times New Roman"/>
                <w:b/>
                <w:szCs w:val="24"/>
              </w:rPr>
            </w:pPr>
            <w:r w:rsidRPr="00560BD2">
              <w:rPr>
                <w:rFonts w:ascii="Times New Roman" w:hAnsi="Times New Roman" w:hint="eastAsia"/>
                <w:b/>
                <w:szCs w:val="24"/>
              </w:rPr>
              <w:t>Date:________________________</w:t>
            </w:r>
          </w:p>
          <w:p w14:paraId="2CECC5E2" w14:textId="77777777" w:rsidR="008E763F" w:rsidRPr="00560BD2" w:rsidRDefault="008E763F" w:rsidP="00695153">
            <w:pPr>
              <w:pStyle w:val="ae"/>
              <w:ind w:leftChars="0" w:left="0"/>
              <w:rPr>
                <w:rFonts w:ascii="Times New Roman" w:hAnsi="Times New Roman"/>
                <w:b/>
                <w:szCs w:val="24"/>
              </w:rPr>
            </w:pPr>
          </w:p>
          <w:p w14:paraId="12702B92" w14:textId="77777777" w:rsidR="008E763F" w:rsidRPr="00560BD2" w:rsidRDefault="008E763F" w:rsidP="00695153">
            <w:pPr>
              <w:pStyle w:val="ae"/>
              <w:ind w:leftChars="0" w:left="0"/>
              <w:rPr>
                <w:rFonts w:ascii="Times New Roman" w:hAnsi="Times New Roman"/>
                <w:b/>
                <w:szCs w:val="24"/>
              </w:rPr>
            </w:pPr>
          </w:p>
        </w:tc>
        <w:tc>
          <w:tcPr>
            <w:tcW w:w="4805" w:type="dxa"/>
          </w:tcPr>
          <w:p w14:paraId="744449EA" w14:textId="77777777" w:rsidR="008E763F" w:rsidRPr="00560BD2" w:rsidRDefault="008E763F" w:rsidP="00695153">
            <w:pPr>
              <w:pStyle w:val="ae"/>
              <w:ind w:leftChars="0" w:left="0"/>
              <w:rPr>
                <w:rFonts w:ascii="Times New Roman" w:hAnsi="Times New Roman"/>
                <w:b/>
                <w:szCs w:val="24"/>
              </w:rPr>
            </w:pPr>
            <w:r w:rsidRPr="00560BD2">
              <w:rPr>
                <w:rFonts w:ascii="Times New Roman" w:hAnsi="Times New Roman"/>
                <w:b/>
                <w:szCs w:val="24"/>
              </w:rPr>
              <w:t>F</w:t>
            </w:r>
            <w:r w:rsidRPr="00560BD2">
              <w:rPr>
                <w:rFonts w:ascii="Times New Roman" w:hAnsi="Times New Roman" w:hint="eastAsia"/>
                <w:b/>
                <w:szCs w:val="24"/>
              </w:rPr>
              <w:t>or and on behalf of</w:t>
            </w:r>
          </w:p>
          <w:p w14:paraId="7AD499F4" w14:textId="77777777" w:rsidR="008E763F" w:rsidRPr="00560BD2" w:rsidRDefault="008E763F" w:rsidP="00695153">
            <w:pPr>
              <w:pStyle w:val="ae"/>
              <w:ind w:leftChars="0" w:left="0"/>
              <w:rPr>
                <w:rFonts w:ascii="Times New Roman" w:hAnsi="Times New Roman"/>
                <w:b/>
                <w:szCs w:val="24"/>
              </w:rPr>
            </w:pPr>
            <w:r w:rsidRPr="00516335">
              <w:rPr>
                <w:rFonts w:ascii="Times New Roman" w:hAnsi="Times New Roman" w:hint="eastAsia"/>
                <w:b/>
                <w:szCs w:val="24"/>
                <w:highlight w:val="yellow"/>
              </w:rPr>
              <w:t xml:space="preserve">[Name of </w:t>
            </w:r>
            <w:r w:rsidRPr="00516335">
              <w:rPr>
                <w:rFonts w:ascii="Times New Roman" w:hAnsi="Times New Roman"/>
                <w:b/>
                <w:szCs w:val="24"/>
                <w:highlight w:val="yellow"/>
              </w:rPr>
              <w:t>University</w:t>
            </w:r>
            <w:r w:rsidRPr="00516335">
              <w:rPr>
                <w:rFonts w:ascii="Times New Roman" w:hAnsi="Times New Roman" w:hint="eastAsia"/>
                <w:b/>
                <w:szCs w:val="24"/>
                <w:highlight w:val="yellow"/>
              </w:rPr>
              <w:t>]</w:t>
            </w:r>
          </w:p>
          <w:p w14:paraId="492320E6" w14:textId="77777777" w:rsidR="008E763F" w:rsidRPr="00560BD2" w:rsidRDefault="008E763F" w:rsidP="00695153">
            <w:pPr>
              <w:pStyle w:val="ae"/>
              <w:ind w:leftChars="0" w:left="0"/>
              <w:rPr>
                <w:rFonts w:ascii="Times New Roman" w:hAnsi="Times New Roman"/>
                <w:b/>
                <w:szCs w:val="24"/>
              </w:rPr>
            </w:pPr>
          </w:p>
          <w:p w14:paraId="63B1E9C0" w14:textId="77777777" w:rsidR="008E763F" w:rsidRPr="00560BD2" w:rsidRDefault="008E763F" w:rsidP="00695153">
            <w:pPr>
              <w:pStyle w:val="ae"/>
              <w:ind w:leftChars="0" w:left="0"/>
              <w:rPr>
                <w:rFonts w:ascii="Times New Roman" w:hAnsi="Times New Roman"/>
                <w:b/>
                <w:szCs w:val="24"/>
              </w:rPr>
            </w:pPr>
          </w:p>
          <w:p w14:paraId="3B614E8E" w14:textId="77777777" w:rsidR="008E763F" w:rsidRPr="00560BD2" w:rsidRDefault="008E763F" w:rsidP="00695153">
            <w:pPr>
              <w:pStyle w:val="ae"/>
              <w:ind w:leftChars="0" w:left="0"/>
              <w:rPr>
                <w:rFonts w:ascii="Times New Roman" w:hAnsi="Times New Roman"/>
                <w:b/>
                <w:szCs w:val="24"/>
              </w:rPr>
            </w:pPr>
            <w:r w:rsidRPr="00560BD2">
              <w:rPr>
                <w:rFonts w:ascii="Times New Roman" w:hAnsi="Times New Roman" w:hint="eastAsia"/>
                <w:b/>
                <w:szCs w:val="24"/>
              </w:rPr>
              <w:t>____________________________</w:t>
            </w:r>
          </w:p>
          <w:p w14:paraId="1F0F7554" w14:textId="77777777" w:rsidR="008E763F" w:rsidRPr="00516335" w:rsidRDefault="008E763F" w:rsidP="00695153">
            <w:pPr>
              <w:pStyle w:val="ae"/>
              <w:ind w:leftChars="0" w:left="0"/>
              <w:rPr>
                <w:rFonts w:ascii="Times New Roman" w:hAnsi="Times New Roman"/>
                <w:b/>
                <w:szCs w:val="24"/>
                <w:highlight w:val="yellow"/>
              </w:rPr>
            </w:pPr>
            <w:r w:rsidRPr="00516335">
              <w:rPr>
                <w:rFonts w:ascii="Times New Roman" w:hAnsi="Times New Roman" w:hint="eastAsia"/>
                <w:b/>
                <w:szCs w:val="24"/>
                <w:highlight w:val="yellow"/>
              </w:rPr>
              <w:t>[Name ]</w:t>
            </w:r>
          </w:p>
          <w:p w14:paraId="2F14E5E4" w14:textId="77777777" w:rsidR="008E763F" w:rsidRPr="00560BD2" w:rsidRDefault="008E763F" w:rsidP="00695153">
            <w:pPr>
              <w:pStyle w:val="ae"/>
              <w:ind w:leftChars="0" w:left="0"/>
              <w:rPr>
                <w:rFonts w:ascii="Times New Roman" w:hAnsi="Times New Roman"/>
                <w:b/>
                <w:szCs w:val="24"/>
              </w:rPr>
            </w:pPr>
            <w:r w:rsidRPr="00516335">
              <w:rPr>
                <w:rFonts w:ascii="Times New Roman" w:hAnsi="Times New Roman" w:hint="eastAsia"/>
                <w:b/>
                <w:szCs w:val="24"/>
                <w:highlight w:val="yellow"/>
              </w:rPr>
              <w:t>[Title]</w:t>
            </w:r>
          </w:p>
          <w:p w14:paraId="4FC43584" w14:textId="77777777" w:rsidR="008E763F" w:rsidRPr="00560BD2" w:rsidRDefault="008E763F" w:rsidP="00695153">
            <w:pPr>
              <w:pStyle w:val="ae"/>
              <w:ind w:leftChars="0" w:left="0"/>
              <w:rPr>
                <w:rFonts w:ascii="Times New Roman" w:hAnsi="Times New Roman"/>
                <w:b/>
                <w:szCs w:val="24"/>
              </w:rPr>
            </w:pPr>
            <w:r w:rsidRPr="00560BD2">
              <w:rPr>
                <w:rFonts w:ascii="Times New Roman" w:hAnsi="Times New Roman"/>
                <w:b/>
                <w:szCs w:val="24"/>
              </w:rPr>
              <w:t>D</w:t>
            </w:r>
            <w:r w:rsidRPr="00560BD2">
              <w:rPr>
                <w:rFonts w:ascii="Times New Roman" w:hAnsi="Times New Roman" w:hint="eastAsia"/>
                <w:b/>
                <w:szCs w:val="24"/>
              </w:rPr>
              <w:t>ate: _______________________</w:t>
            </w:r>
          </w:p>
        </w:tc>
      </w:tr>
    </w:tbl>
    <w:p w14:paraId="689CF0A3" w14:textId="006653BA" w:rsidR="007444B7" w:rsidRDefault="007444B7" w:rsidP="008E763F">
      <w:pPr>
        <w:pStyle w:val="a5"/>
        <w:tabs>
          <w:tab w:val="left" w:pos="4680"/>
        </w:tabs>
        <w:spacing w:line="0" w:lineRule="atLeast"/>
        <w:ind w:left="0" w:right="-856" w:firstLine="0"/>
        <w:rPr>
          <w:rFonts w:ascii="Times New Roman" w:eastAsiaTheme="minorEastAsia" w:hAnsi="Times New Roman"/>
          <w:b/>
          <w:bCs/>
          <w:color w:val="000000"/>
          <w:sz w:val="21"/>
          <w:szCs w:val="21"/>
          <w:lang w:eastAsia="zh-TW"/>
        </w:rPr>
      </w:pPr>
    </w:p>
    <w:sectPr w:rsidR="007444B7" w:rsidSect="001D38EA">
      <w:footerReference w:type="even" r:id="rId8"/>
      <w:footerReference w:type="default" r:id="rId9"/>
      <w:pgSz w:w="11906" w:h="16838" w:code="9"/>
      <w:pgMar w:top="1361" w:right="1276" w:bottom="1361" w:left="1400" w:header="851" w:footer="567"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E74CE" w14:textId="77777777" w:rsidR="0096546D" w:rsidRDefault="0096546D">
      <w:r>
        <w:separator/>
      </w:r>
    </w:p>
  </w:endnote>
  <w:endnote w:type="continuationSeparator" w:id="0">
    <w:p w14:paraId="0009E053" w14:textId="77777777" w:rsidR="0096546D" w:rsidRDefault="0096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F0AD" w14:textId="77777777" w:rsidR="00EA617D" w:rsidRDefault="008E6844" w:rsidP="00047BC8">
    <w:pPr>
      <w:pStyle w:val="a7"/>
      <w:framePr w:wrap="around" w:vAnchor="text" w:hAnchor="margin" w:xAlign="center" w:y="1"/>
      <w:rPr>
        <w:rStyle w:val="a9"/>
      </w:rPr>
    </w:pPr>
    <w:r>
      <w:rPr>
        <w:rStyle w:val="a9"/>
      </w:rPr>
      <w:fldChar w:fldCharType="begin"/>
    </w:r>
    <w:r w:rsidR="00EA617D">
      <w:rPr>
        <w:rStyle w:val="a9"/>
      </w:rPr>
      <w:instrText xml:space="preserve">PAGE  </w:instrText>
    </w:r>
    <w:r>
      <w:rPr>
        <w:rStyle w:val="a9"/>
      </w:rPr>
      <w:fldChar w:fldCharType="separate"/>
    </w:r>
    <w:r w:rsidR="00EA617D">
      <w:rPr>
        <w:rStyle w:val="a9"/>
        <w:noProof/>
      </w:rPr>
      <w:t>1</w:t>
    </w:r>
    <w:r>
      <w:rPr>
        <w:rStyle w:val="a9"/>
      </w:rPr>
      <w:fldChar w:fldCharType="end"/>
    </w:r>
  </w:p>
  <w:p w14:paraId="689CF0AE" w14:textId="77777777" w:rsidR="00EA617D" w:rsidRDefault="00EA617D" w:rsidP="0053484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C18A8" w14:textId="06E599E5" w:rsidR="001E3F6A" w:rsidRPr="001E3F6A" w:rsidRDefault="001E3F6A">
    <w:pPr>
      <w:pStyle w:val="a7"/>
      <w:jc w:val="center"/>
      <w:rPr>
        <w:rFonts w:ascii="Times New Roman" w:hAnsi="Times New Roman"/>
      </w:rPr>
    </w:pPr>
    <w:r w:rsidRPr="001E3F6A">
      <w:rPr>
        <w:rFonts w:ascii="Times New Roman" w:hAnsi="Times New Roman"/>
        <w:lang w:val="zh-TW" w:eastAsia="zh-TW"/>
      </w:rPr>
      <w:t xml:space="preserve"> </w:t>
    </w:r>
    <w:r w:rsidRPr="001E3F6A">
      <w:rPr>
        <w:rFonts w:ascii="Times New Roman" w:hAnsi="Times New Roman"/>
      </w:rPr>
      <w:fldChar w:fldCharType="begin"/>
    </w:r>
    <w:r w:rsidRPr="001E3F6A">
      <w:rPr>
        <w:rFonts w:ascii="Times New Roman" w:hAnsi="Times New Roman"/>
      </w:rPr>
      <w:instrText>PAGE  \* Arabic  \* MERGEFORMAT</w:instrText>
    </w:r>
    <w:r w:rsidRPr="001E3F6A">
      <w:rPr>
        <w:rFonts w:ascii="Times New Roman" w:hAnsi="Times New Roman"/>
      </w:rPr>
      <w:fldChar w:fldCharType="separate"/>
    </w:r>
    <w:r w:rsidRPr="001E3F6A">
      <w:rPr>
        <w:rFonts w:ascii="Times New Roman" w:hAnsi="Times New Roman"/>
        <w:lang w:val="zh-TW" w:eastAsia="zh-TW"/>
      </w:rPr>
      <w:t>2</w:t>
    </w:r>
    <w:r w:rsidRPr="001E3F6A">
      <w:rPr>
        <w:rFonts w:ascii="Times New Roman" w:hAnsi="Times New Roman"/>
      </w:rPr>
      <w:fldChar w:fldCharType="end"/>
    </w:r>
    <w:r w:rsidRPr="001E3F6A">
      <w:rPr>
        <w:rFonts w:ascii="Times New Roman" w:hAnsi="Times New Roman"/>
        <w:lang w:val="zh-TW" w:eastAsia="zh-TW"/>
      </w:rPr>
      <w:t xml:space="preserve"> </w:t>
    </w:r>
    <w:r w:rsidRPr="001E3F6A">
      <w:rPr>
        <w:rFonts w:ascii="Times New Roman" w:eastAsiaTheme="minorEastAsia" w:hAnsi="Times New Roman"/>
        <w:lang w:val="zh-TW" w:eastAsia="zh-TW"/>
      </w:rPr>
      <w:t>/</w:t>
    </w:r>
    <w:r w:rsidRPr="001E3F6A">
      <w:rPr>
        <w:rFonts w:ascii="Times New Roman" w:hAnsi="Times New Roman"/>
        <w:lang w:val="zh-TW" w:eastAsia="zh-TW"/>
      </w:rPr>
      <w:t xml:space="preserve"> </w:t>
    </w:r>
    <w:r w:rsidRPr="001E3F6A">
      <w:rPr>
        <w:rFonts w:ascii="Times New Roman" w:hAnsi="Times New Roman"/>
      </w:rPr>
      <w:fldChar w:fldCharType="begin"/>
    </w:r>
    <w:r w:rsidRPr="001E3F6A">
      <w:rPr>
        <w:rFonts w:ascii="Times New Roman" w:hAnsi="Times New Roman"/>
      </w:rPr>
      <w:instrText xml:space="preserve">NUMPAGES  \* </w:instrText>
    </w:r>
    <w:r w:rsidRPr="001E3F6A">
      <w:rPr>
        <w:rFonts w:ascii="Times New Roman" w:hAnsi="Times New Roman"/>
      </w:rPr>
      <w:instrText>阿拉伯文</w:instrText>
    </w:r>
    <w:r w:rsidRPr="001E3F6A">
      <w:rPr>
        <w:rFonts w:ascii="Times New Roman" w:hAnsi="Times New Roman"/>
      </w:rPr>
      <w:instrText xml:space="preserve">  \* MERGEFORMAT</w:instrText>
    </w:r>
    <w:r w:rsidRPr="001E3F6A">
      <w:rPr>
        <w:rFonts w:ascii="Times New Roman" w:hAnsi="Times New Roman"/>
      </w:rPr>
      <w:fldChar w:fldCharType="separate"/>
    </w:r>
    <w:r w:rsidRPr="001E3F6A">
      <w:rPr>
        <w:rFonts w:ascii="Times New Roman" w:hAnsi="Times New Roman"/>
        <w:lang w:val="zh-TW" w:eastAsia="zh-TW"/>
      </w:rPr>
      <w:t>2</w:t>
    </w:r>
    <w:r w:rsidRPr="001E3F6A">
      <w:rPr>
        <w:rFonts w:ascii="Times New Roman" w:hAnsi="Times New Roman"/>
      </w:rPr>
      <w:fldChar w:fldCharType="end"/>
    </w:r>
  </w:p>
  <w:p w14:paraId="689CF0B0" w14:textId="77777777" w:rsidR="00EA617D" w:rsidRDefault="00EA617D" w:rsidP="006C244E">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84993" w14:textId="77777777" w:rsidR="0096546D" w:rsidRDefault="0096546D">
      <w:r>
        <w:separator/>
      </w:r>
    </w:p>
  </w:footnote>
  <w:footnote w:type="continuationSeparator" w:id="0">
    <w:p w14:paraId="263ACDF3" w14:textId="77777777" w:rsidR="0096546D" w:rsidRDefault="00965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056FCC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FE7D9E"/>
    <w:multiLevelType w:val="hybridMultilevel"/>
    <w:tmpl w:val="DFE276CA"/>
    <w:lvl w:ilvl="0" w:tplc="FE8A90D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397A41"/>
    <w:multiLevelType w:val="hybridMultilevel"/>
    <w:tmpl w:val="55609CAA"/>
    <w:lvl w:ilvl="0" w:tplc="2DC8D0E6">
      <w:start w:val="1"/>
      <w:numFmt w:val="decimal"/>
      <w:lvlText w:val="%1."/>
      <w:lvlJc w:val="left"/>
      <w:pPr>
        <w:ind w:left="360" w:hanging="360"/>
      </w:pPr>
      <w:rPr>
        <w:rFonts w:hint="default"/>
      </w:rPr>
    </w:lvl>
    <w:lvl w:ilvl="1" w:tplc="73EEEF18">
      <w:start w:val="1"/>
      <w:numFmt w:val="decimal"/>
      <w:lvlText w:val="9.%2"/>
      <w:lvlJc w:val="left"/>
      <w:pPr>
        <w:ind w:left="960" w:hanging="480"/>
      </w:pPr>
      <w:rPr>
        <w:rFonts w:hint="eastAsia"/>
      </w:rPr>
    </w:lvl>
    <w:lvl w:ilvl="2" w:tplc="C2585426">
      <w:start w:val="1"/>
      <w:numFmt w:val="lowerLetter"/>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2133B6"/>
    <w:multiLevelType w:val="hybridMultilevel"/>
    <w:tmpl w:val="7F5C5788"/>
    <w:lvl w:ilvl="0" w:tplc="02EA0F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122C9E"/>
    <w:multiLevelType w:val="hybridMultilevel"/>
    <w:tmpl w:val="44A83DC8"/>
    <w:lvl w:ilvl="0" w:tplc="3DD467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187065"/>
    <w:multiLevelType w:val="hybridMultilevel"/>
    <w:tmpl w:val="0CB0FBFA"/>
    <w:lvl w:ilvl="0" w:tplc="5582D35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0C598D"/>
    <w:multiLevelType w:val="hybridMultilevel"/>
    <w:tmpl w:val="904EA9B0"/>
    <w:lvl w:ilvl="0" w:tplc="6B7A9D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B40B26"/>
    <w:multiLevelType w:val="hybridMultilevel"/>
    <w:tmpl w:val="77185132"/>
    <w:lvl w:ilvl="0" w:tplc="7EFAA444">
      <w:start w:val="4"/>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7F961C0"/>
    <w:multiLevelType w:val="hybridMultilevel"/>
    <w:tmpl w:val="ABAC6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397F8B"/>
    <w:multiLevelType w:val="hybridMultilevel"/>
    <w:tmpl w:val="75EE9884"/>
    <w:lvl w:ilvl="0" w:tplc="87403C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3800316"/>
    <w:multiLevelType w:val="hybridMultilevel"/>
    <w:tmpl w:val="0B9476E6"/>
    <w:lvl w:ilvl="0" w:tplc="C2D273E8">
      <w:start w:val="1"/>
      <w:numFmt w:val="lowerLetter"/>
      <w:lvlText w:val="%1."/>
      <w:lvlJc w:val="left"/>
      <w:pPr>
        <w:ind w:left="894" w:hanging="480"/>
      </w:pPr>
      <w:rPr>
        <w:rFonts w:hint="eastAsia"/>
      </w:rPr>
    </w:lvl>
    <w:lvl w:ilvl="1" w:tplc="04090019">
      <w:start w:val="1"/>
      <w:numFmt w:val="ideographTraditional"/>
      <w:lvlText w:val="%2、"/>
      <w:lvlJc w:val="left"/>
      <w:pPr>
        <w:ind w:left="1374" w:hanging="480"/>
      </w:pPr>
    </w:lvl>
    <w:lvl w:ilvl="2" w:tplc="0409001B">
      <w:start w:val="1"/>
      <w:numFmt w:val="lowerRoman"/>
      <w:lvlText w:val="%3."/>
      <w:lvlJc w:val="right"/>
      <w:pPr>
        <w:ind w:left="1854" w:hanging="480"/>
      </w:pPr>
    </w:lvl>
    <w:lvl w:ilvl="3" w:tplc="0409000F" w:tentative="1">
      <w:start w:val="1"/>
      <w:numFmt w:val="decimal"/>
      <w:lvlText w:val="%4."/>
      <w:lvlJc w:val="left"/>
      <w:pPr>
        <w:ind w:left="2334" w:hanging="480"/>
      </w:pPr>
    </w:lvl>
    <w:lvl w:ilvl="4" w:tplc="04090019" w:tentative="1">
      <w:start w:val="1"/>
      <w:numFmt w:val="ideographTraditional"/>
      <w:lvlText w:val="%5、"/>
      <w:lvlJc w:val="left"/>
      <w:pPr>
        <w:ind w:left="2814" w:hanging="480"/>
      </w:pPr>
    </w:lvl>
    <w:lvl w:ilvl="5" w:tplc="0409001B" w:tentative="1">
      <w:start w:val="1"/>
      <w:numFmt w:val="lowerRoman"/>
      <w:lvlText w:val="%6."/>
      <w:lvlJc w:val="right"/>
      <w:pPr>
        <w:ind w:left="3294" w:hanging="480"/>
      </w:pPr>
    </w:lvl>
    <w:lvl w:ilvl="6" w:tplc="0409000F" w:tentative="1">
      <w:start w:val="1"/>
      <w:numFmt w:val="decimal"/>
      <w:lvlText w:val="%7."/>
      <w:lvlJc w:val="left"/>
      <w:pPr>
        <w:ind w:left="3774" w:hanging="480"/>
      </w:pPr>
    </w:lvl>
    <w:lvl w:ilvl="7" w:tplc="04090019" w:tentative="1">
      <w:start w:val="1"/>
      <w:numFmt w:val="ideographTraditional"/>
      <w:lvlText w:val="%8、"/>
      <w:lvlJc w:val="left"/>
      <w:pPr>
        <w:ind w:left="4254" w:hanging="480"/>
      </w:pPr>
    </w:lvl>
    <w:lvl w:ilvl="8" w:tplc="0409001B" w:tentative="1">
      <w:start w:val="1"/>
      <w:numFmt w:val="lowerRoman"/>
      <w:lvlText w:val="%9."/>
      <w:lvlJc w:val="right"/>
      <w:pPr>
        <w:ind w:left="4734" w:hanging="480"/>
      </w:pPr>
    </w:lvl>
  </w:abstractNum>
  <w:abstractNum w:abstractNumId="11" w15:restartNumberingAfterBreak="0">
    <w:nsid w:val="656F2FCA"/>
    <w:multiLevelType w:val="hybridMultilevel"/>
    <w:tmpl w:val="22B040FC"/>
    <w:lvl w:ilvl="0" w:tplc="DE4A79C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5E30008"/>
    <w:multiLevelType w:val="hybridMultilevel"/>
    <w:tmpl w:val="C36EE668"/>
    <w:lvl w:ilvl="0" w:tplc="79D0A5E6">
      <w:start w:val="1"/>
      <w:numFmt w:val="decimal"/>
      <w:lvlText w:val="11.%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726F62"/>
    <w:multiLevelType w:val="hybridMultilevel"/>
    <w:tmpl w:val="98E8788A"/>
    <w:lvl w:ilvl="0" w:tplc="707A8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0FA7012"/>
    <w:multiLevelType w:val="hybridMultilevel"/>
    <w:tmpl w:val="E2B6EAFA"/>
    <w:lvl w:ilvl="0" w:tplc="E82693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6"/>
  </w:num>
  <w:num w:numId="3">
    <w:abstractNumId w:val="14"/>
  </w:num>
  <w:num w:numId="4">
    <w:abstractNumId w:val="3"/>
  </w:num>
  <w:num w:numId="5">
    <w:abstractNumId w:val="5"/>
  </w:num>
  <w:num w:numId="6">
    <w:abstractNumId w:val="11"/>
  </w:num>
  <w:num w:numId="7">
    <w:abstractNumId w:val="7"/>
  </w:num>
  <w:num w:numId="8">
    <w:abstractNumId w:val="0"/>
  </w:num>
  <w:num w:numId="9">
    <w:abstractNumId w:val="9"/>
  </w:num>
  <w:num w:numId="10">
    <w:abstractNumId w:val="13"/>
  </w:num>
  <w:num w:numId="11">
    <w:abstractNumId w:val="4"/>
  </w:num>
  <w:num w:numId="12">
    <w:abstractNumId w:val="8"/>
  </w:num>
  <w:num w:numId="13">
    <w:abstractNumId w:val="2"/>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CA"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608"/>
    <w:rsid w:val="00004D84"/>
    <w:rsid w:val="00007270"/>
    <w:rsid w:val="0001137E"/>
    <w:rsid w:val="000125CE"/>
    <w:rsid w:val="00012621"/>
    <w:rsid w:val="00014B2C"/>
    <w:rsid w:val="000151AE"/>
    <w:rsid w:val="0001543A"/>
    <w:rsid w:val="00036D21"/>
    <w:rsid w:val="00045789"/>
    <w:rsid w:val="000478C5"/>
    <w:rsid w:val="00047BC8"/>
    <w:rsid w:val="00065B2B"/>
    <w:rsid w:val="00065CBD"/>
    <w:rsid w:val="00076C8B"/>
    <w:rsid w:val="00077E1B"/>
    <w:rsid w:val="0009073D"/>
    <w:rsid w:val="00094964"/>
    <w:rsid w:val="000A0F49"/>
    <w:rsid w:val="000B1491"/>
    <w:rsid w:val="000B1B30"/>
    <w:rsid w:val="000B5CB9"/>
    <w:rsid w:val="000C6F1A"/>
    <w:rsid w:val="000F2FBC"/>
    <w:rsid w:val="000F713B"/>
    <w:rsid w:val="00114E60"/>
    <w:rsid w:val="00122C96"/>
    <w:rsid w:val="001241E0"/>
    <w:rsid w:val="00124D87"/>
    <w:rsid w:val="00142CA4"/>
    <w:rsid w:val="00142F83"/>
    <w:rsid w:val="00147167"/>
    <w:rsid w:val="001535F2"/>
    <w:rsid w:val="0018007F"/>
    <w:rsid w:val="00181B55"/>
    <w:rsid w:val="00183215"/>
    <w:rsid w:val="00192930"/>
    <w:rsid w:val="00194998"/>
    <w:rsid w:val="001A6ECC"/>
    <w:rsid w:val="001B3FE7"/>
    <w:rsid w:val="001C7C70"/>
    <w:rsid w:val="001D38EA"/>
    <w:rsid w:val="001D5340"/>
    <w:rsid w:val="001E3F6A"/>
    <w:rsid w:val="001E4775"/>
    <w:rsid w:val="001E4D65"/>
    <w:rsid w:val="001E7A00"/>
    <w:rsid w:val="00210198"/>
    <w:rsid w:val="00216E3F"/>
    <w:rsid w:val="00217D24"/>
    <w:rsid w:val="0022329E"/>
    <w:rsid w:val="00231881"/>
    <w:rsid w:val="0023525F"/>
    <w:rsid w:val="00236CB5"/>
    <w:rsid w:val="00237F19"/>
    <w:rsid w:val="00266D85"/>
    <w:rsid w:val="002849A9"/>
    <w:rsid w:val="00284BAF"/>
    <w:rsid w:val="0028595C"/>
    <w:rsid w:val="002C5142"/>
    <w:rsid w:val="002D1CBF"/>
    <w:rsid w:val="002D688B"/>
    <w:rsid w:val="002D696F"/>
    <w:rsid w:val="002F3187"/>
    <w:rsid w:val="002F41D1"/>
    <w:rsid w:val="002F4F9D"/>
    <w:rsid w:val="002F61C9"/>
    <w:rsid w:val="0030035D"/>
    <w:rsid w:val="0030331F"/>
    <w:rsid w:val="0030770C"/>
    <w:rsid w:val="003107FB"/>
    <w:rsid w:val="00324AE7"/>
    <w:rsid w:val="00326C6D"/>
    <w:rsid w:val="00330814"/>
    <w:rsid w:val="00333E3E"/>
    <w:rsid w:val="0033437A"/>
    <w:rsid w:val="00342997"/>
    <w:rsid w:val="00345F95"/>
    <w:rsid w:val="00346E09"/>
    <w:rsid w:val="00351146"/>
    <w:rsid w:val="00356712"/>
    <w:rsid w:val="003674EE"/>
    <w:rsid w:val="00372CE3"/>
    <w:rsid w:val="00372ED2"/>
    <w:rsid w:val="00374818"/>
    <w:rsid w:val="00381856"/>
    <w:rsid w:val="003928C8"/>
    <w:rsid w:val="003A3F14"/>
    <w:rsid w:val="003C06C9"/>
    <w:rsid w:val="003C0CF9"/>
    <w:rsid w:val="003D36FF"/>
    <w:rsid w:val="003D70DE"/>
    <w:rsid w:val="003D715A"/>
    <w:rsid w:val="003E03BA"/>
    <w:rsid w:val="003E2D0C"/>
    <w:rsid w:val="003E79EE"/>
    <w:rsid w:val="0040200D"/>
    <w:rsid w:val="004137E5"/>
    <w:rsid w:val="00413C7F"/>
    <w:rsid w:val="004140E3"/>
    <w:rsid w:val="00414E78"/>
    <w:rsid w:val="00417F00"/>
    <w:rsid w:val="00423763"/>
    <w:rsid w:val="00435FE1"/>
    <w:rsid w:val="004403FD"/>
    <w:rsid w:val="00441DE7"/>
    <w:rsid w:val="00444843"/>
    <w:rsid w:val="00444B0F"/>
    <w:rsid w:val="00454BDC"/>
    <w:rsid w:val="00461753"/>
    <w:rsid w:val="004660A8"/>
    <w:rsid w:val="00476315"/>
    <w:rsid w:val="00491ED8"/>
    <w:rsid w:val="004979FD"/>
    <w:rsid w:val="004A111C"/>
    <w:rsid w:val="004A1764"/>
    <w:rsid w:val="004A2037"/>
    <w:rsid w:val="004A2FB0"/>
    <w:rsid w:val="004B3E2C"/>
    <w:rsid w:val="004B74DC"/>
    <w:rsid w:val="004C58EE"/>
    <w:rsid w:val="004D4F60"/>
    <w:rsid w:val="004E499B"/>
    <w:rsid w:val="004E7632"/>
    <w:rsid w:val="004F37BA"/>
    <w:rsid w:val="004F58BC"/>
    <w:rsid w:val="004F5D4E"/>
    <w:rsid w:val="00515FB7"/>
    <w:rsid w:val="005239D5"/>
    <w:rsid w:val="0052455B"/>
    <w:rsid w:val="00526E25"/>
    <w:rsid w:val="0052731F"/>
    <w:rsid w:val="0053484B"/>
    <w:rsid w:val="00544C31"/>
    <w:rsid w:val="00552FCD"/>
    <w:rsid w:val="005568F6"/>
    <w:rsid w:val="00562CEF"/>
    <w:rsid w:val="00596298"/>
    <w:rsid w:val="005977D5"/>
    <w:rsid w:val="005A3BF8"/>
    <w:rsid w:val="005A7B4B"/>
    <w:rsid w:val="005A7BA4"/>
    <w:rsid w:val="005B4EB1"/>
    <w:rsid w:val="005C3807"/>
    <w:rsid w:val="005C5447"/>
    <w:rsid w:val="005C599A"/>
    <w:rsid w:val="005C7AA5"/>
    <w:rsid w:val="005D0719"/>
    <w:rsid w:val="005D1616"/>
    <w:rsid w:val="005D41E6"/>
    <w:rsid w:val="005D5BB1"/>
    <w:rsid w:val="005E1B25"/>
    <w:rsid w:val="005E5F9B"/>
    <w:rsid w:val="005F27BF"/>
    <w:rsid w:val="005F479C"/>
    <w:rsid w:val="005F74B7"/>
    <w:rsid w:val="00600A44"/>
    <w:rsid w:val="00622DD6"/>
    <w:rsid w:val="00643E8E"/>
    <w:rsid w:val="00644AD7"/>
    <w:rsid w:val="00645311"/>
    <w:rsid w:val="00652AFC"/>
    <w:rsid w:val="00670E83"/>
    <w:rsid w:val="006811D3"/>
    <w:rsid w:val="006840E9"/>
    <w:rsid w:val="006B4067"/>
    <w:rsid w:val="006B71BB"/>
    <w:rsid w:val="006C1242"/>
    <w:rsid w:val="006C244E"/>
    <w:rsid w:val="006C2D91"/>
    <w:rsid w:val="006E52EF"/>
    <w:rsid w:val="006F2190"/>
    <w:rsid w:val="006F2576"/>
    <w:rsid w:val="006F5ADC"/>
    <w:rsid w:val="00701CAD"/>
    <w:rsid w:val="0070286C"/>
    <w:rsid w:val="00717527"/>
    <w:rsid w:val="0072587E"/>
    <w:rsid w:val="00726909"/>
    <w:rsid w:val="00731929"/>
    <w:rsid w:val="00741DF3"/>
    <w:rsid w:val="007444B7"/>
    <w:rsid w:val="00763E4F"/>
    <w:rsid w:val="00770A9F"/>
    <w:rsid w:val="007737A9"/>
    <w:rsid w:val="007848C6"/>
    <w:rsid w:val="0078759C"/>
    <w:rsid w:val="00790F1E"/>
    <w:rsid w:val="00793B9D"/>
    <w:rsid w:val="0079530C"/>
    <w:rsid w:val="0079555C"/>
    <w:rsid w:val="007A6A29"/>
    <w:rsid w:val="007C132A"/>
    <w:rsid w:val="007C24C5"/>
    <w:rsid w:val="007C2894"/>
    <w:rsid w:val="007D1A81"/>
    <w:rsid w:val="007D56F3"/>
    <w:rsid w:val="007E1CCD"/>
    <w:rsid w:val="007E48CF"/>
    <w:rsid w:val="007F7799"/>
    <w:rsid w:val="00815608"/>
    <w:rsid w:val="008262F7"/>
    <w:rsid w:val="00830CCD"/>
    <w:rsid w:val="008337F6"/>
    <w:rsid w:val="008417AD"/>
    <w:rsid w:val="00853693"/>
    <w:rsid w:val="00865119"/>
    <w:rsid w:val="00865A85"/>
    <w:rsid w:val="008756EE"/>
    <w:rsid w:val="008832A1"/>
    <w:rsid w:val="00892BC7"/>
    <w:rsid w:val="00893B8B"/>
    <w:rsid w:val="00895607"/>
    <w:rsid w:val="008A2E7F"/>
    <w:rsid w:val="008B4438"/>
    <w:rsid w:val="008B6269"/>
    <w:rsid w:val="008C0B4E"/>
    <w:rsid w:val="008D289D"/>
    <w:rsid w:val="008D3071"/>
    <w:rsid w:val="008D331B"/>
    <w:rsid w:val="008D5E31"/>
    <w:rsid w:val="008E6844"/>
    <w:rsid w:val="008E763F"/>
    <w:rsid w:val="008F6AF7"/>
    <w:rsid w:val="008F7FA7"/>
    <w:rsid w:val="00941887"/>
    <w:rsid w:val="00945FD3"/>
    <w:rsid w:val="00946C8C"/>
    <w:rsid w:val="009521AC"/>
    <w:rsid w:val="0095728C"/>
    <w:rsid w:val="00963F32"/>
    <w:rsid w:val="0096546D"/>
    <w:rsid w:val="00971AE2"/>
    <w:rsid w:val="009A2785"/>
    <w:rsid w:val="009A5271"/>
    <w:rsid w:val="009B2EBF"/>
    <w:rsid w:val="009C0C14"/>
    <w:rsid w:val="009C229A"/>
    <w:rsid w:val="009C488E"/>
    <w:rsid w:val="009C6B67"/>
    <w:rsid w:val="009D3293"/>
    <w:rsid w:val="009E1845"/>
    <w:rsid w:val="009E4464"/>
    <w:rsid w:val="00A00FD8"/>
    <w:rsid w:val="00A0262C"/>
    <w:rsid w:val="00A13BAA"/>
    <w:rsid w:val="00A24D13"/>
    <w:rsid w:val="00A34A60"/>
    <w:rsid w:val="00A63072"/>
    <w:rsid w:val="00A71C2A"/>
    <w:rsid w:val="00A721BA"/>
    <w:rsid w:val="00A72980"/>
    <w:rsid w:val="00A96741"/>
    <w:rsid w:val="00AA01E1"/>
    <w:rsid w:val="00AA39F5"/>
    <w:rsid w:val="00AA5C42"/>
    <w:rsid w:val="00AA7664"/>
    <w:rsid w:val="00AC2510"/>
    <w:rsid w:val="00AE1A8B"/>
    <w:rsid w:val="00AE5E11"/>
    <w:rsid w:val="00AF3FF4"/>
    <w:rsid w:val="00B10483"/>
    <w:rsid w:val="00B154FE"/>
    <w:rsid w:val="00B16AE8"/>
    <w:rsid w:val="00B21B92"/>
    <w:rsid w:val="00B30B49"/>
    <w:rsid w:val="00B322A7"/>
    <w:rsid w:val="00B334BC"/>
    <w:rsid w:val="00B35820"/>
    <w:rsid w:val="00B37751"/>
    <w:rsid w:val="00B45D46"/>
    <w:rsid w:val="00B506E8"/>
    <w:rsid w:val="00B52575"/>
    <w:rsid w:val="00B53ECE"/>
    <w:rsid w:val="00B61078"/>
    <w:rsid w:val="00B66A6C"/>
    <w:rsid w:val="00B718D2"/>
    <w:rsid w:val="00B87012"/>
    <w:rsid w:val="00B93D99"/>
    <w:rsid w:val="00B9628E"/>
    <w:rsid w:val="00BA2391"/>
    <w:rsid w:val="00BA63E9"/>
    <w:rsid w:val="00BB42C8"/>
    <w:rsid w:val="00BC017C"/>
    <w:rsid w:val="00BE6874"/>
    <w:rsid w:val="00C00451"/>
    <w:rsid w:val="00C108AF"/>
    <w:rsid w:val="00C1395A"/>
    <w:rsid w:val="00C152C7"/>
    <w:rsid w:val="00C4357D"/>
    <w:rsid w:val="00C43CD2"/>
    <w:rsid w:val="00C44C94"/>
    <w:rsid w:val="00C46537"/>
    <w:rsid w:val="00C475CE"/>
    <w:rsid w:val="00C55AC9"/>
    <w:rsid w:val="00C67BA5"/>
    <w:rsid w:val="00C711F9"/>
    <w:rsid w:val="00C72518"/>
    <w:rsid w:val="00CB1672"/>
    <w:rsid w:val="00CB3D99"/>
    <w:rsid w:val="00CC1209"/>
    <w:rsid w:val="00CD2EAC"/>
    <w:rsid w:val="00CD674C"/>
    <w:rsid w:val="00CE4DEC"/>
    <w:rsid w:val="00CF1E47"/>
    <w:rsid w:val="00D06930"/>
    <w:rsid w:val="00D256E2"/>
    <w:rsid w:val="00D3390F"/>
    <w:rsid w:val="00D426DC"/>
    <w:rsid w:val="00D42C6F"/>
    <w:rsid w:val="00D45A48"/>
    <w:rsid w:val="00D531D4"/>
    <w:rsid w:val="00D5477E"/>
    <w:rsid w:val="00D626BB"/>
    <w:rsid w:val="00D83835"/>
    <w:rsid w:val="00D90180"/>
    <w:rsid w:val="00D938FE"/>
    <w:rsid w:val="00D97F3F"/>
    <w:rsid w:val="00DA205F"/>
    <w:rsid w:val="00DB0BED"/>
    <w:rsid w:val="00DD3E1D"/>
    <w:rsid w:val="00DD7565"/>
    <w:rsid w:val="00DE1AD9"/>
    <w:rsid w:val="00DE3E9D"/>
    <w:rsid w:val="00DE6302"/>
    <w:rsid w:val="00DF028F"/>
    <w:rsid w:val="00DF4F02"/>
    <w:rsid w:val="00E106EF"/>
    <w:rsid w:val="00E13E15"/>
    <w:rsid w:val="00E21E1B"/>
    <w:rsid w:val="00E253B6"/>
    <w:rsid w:val="00E33BA4"/>
    <w:rsid w:val="00E35308"/>
    <w:rsid w:val="00E53E91"/>
    <w:rsid w:val="00E56410"/>
    <w:rsid w:val="00E710ED"/>
    <w:rsid w:val="00E809FD"/>
    <w:rsid w:val="00E91DF3"/>
    <w:rsid w:val="00E92CF2"/>
    <w:rsid w:val="00EA617D"/>
    <w:rsid w:val="00EB31CD"/>
    <w:rsid w:val="00EB7A8B"/>
    <w:rsid w:val="00EC1C3A"/>
    <w:rsid w:val="00EE1E85"/>
    <w:rsid w:val="00EF000C"/>
    <w:rsid w:val="00EF0F3A"/>
    <w:rsid w:val="00EF408A"/>
    <w:rsid w:val="00F13BC5"/>
    <w:rsid w:val="00F17529"/>
    <w:rsid w:val="00F246F6"/>
    <w:rsid w:val="00F2609E"/>
    <w:rsid w:val="00F27181"/>
    <w:rsid w:val="00F27F1F"/>
    <w:rsid w:val="00F3167B"/>
    <w:rsid w:val="00F3264D"/>
    <w:rsid w:val="00F35E75"/>
    <w:rsid w:val="00F5215D"/>
    <w:rsid w:val="00F568DE"/>
    <w:rsid w:val="00F57E9A"/>
    <w:rsid w:val="00F60B8D"/>
    <w:rsid w:val="00F62BBA"/>
    <w:rsid w:val="00F63370"/>
    <w:rsid w:val="00F643C7"/>
    <w:rsid w:val="00F80134"/>
    <w:rsid w:val="00F8606A"/>
    <w:rsid w:val="00F9730B"/>
    <w:rsid w:val="00F97EF0"/>
    <w:rsid w:val="00FA6A7F"/>
    <w:rsid w:val="00FA781E"/>
    <w:rsid w:val="00FB05AC"/>
    <w:rsid w:val="00FE29F1"/>
    <w:rsid w:val="00FE38D7"/>
    <w:rsid w:val="00FE5537"/>
    <w:rsid w:val="00FE7041"/>
    <w:rsid w:val="00FF42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9CF06B"/>
  <w15:docId w15:val="{52F620EE-EDC0-4999-8BB8-D7010F41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0262C"/>
    <w:pPr>
      <w:widowControl w:val="0"/>
      <w:jc w:val="both"/>
    </w:pPr>
    <w:rPr>
      <w:kern w:val="2"/>
      <w:sz w:val="21"/>
      <w:szCs w:val="24"/>
      <w:lang w:eastAsia="ja-JP"/>
    </w:rPr>
  </w:style>
  <w:style w:type="paragraph" w:styleId="1">
    <w:name w:val="heading 1"/>
    <w:basedOn w:val="a"/>
    <w:next w:val="a"/>
    <w:qFormat/>
    <w:rsid w:val="00EB7A8B"/>
    <w:pPr>
      <w:keepNext/>
      <w:spacing w:line="280" w:lineRule="exact"/>
      <w:jc w:val="center"/>
      <w:outlineLvl w:val="0"/>
    </w:pPr>
    <w:rPr>
      <w:rFonts w:ascii="Arial" w:hAnsi="Arial"/>
      <w:b/>
      <w:bCs/>
      <w:sz w:val="28"/>
      <w:szCs w:val="20"/>
      <w:u w:val="single"/>
    </w:rPr>
  </w:style>
  <w:style w:type="paragraph" w:styleId="2">
    <w:name w:val="heading 2"/>
    <w:basedOn w:val="a"/>
    <w:next w:val="a"/>
    <w:qFormat/>
    <w:rsid w:val="00435FE1"/>
    <w:pPr>
      <w:keepNext/>
      <w:outlineLvl w:val="1"/>
    </w:pPr>
    <w:rPr>
      <w:rFonts w:ascii="Arial" w:eastAsia="MS Gothic"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1D5340"/>
    <w:rPr>
      <w:rFonts w:ascii="MS Mincho" w:hAnsi="Courier New"/>
      <w:szCs w:val="20"/>
    </w:rPr>
  </w:style>
  <w:style w:type="paragraph" w:styleId="a4">
    <w:name w:val="Title"/>
    <w:basedOn w:val="a"/>
    <w:qFormat/>
    <w:rsid w:val="00EB7A8B"/>
    <w:pPr>
      <w:jc w:val="center"/>
    </w:pPr>
    <w:rPr>
      <w:rFonts w:ascii="Arial" w:hAnsi="Arial"/>
      <w:sz w:val="24"/>
      <w:szCs w:val="20"/>
    </w:rPr>
  </w:style>
  <w:style w:type="paragraph" w:styleId="a5">
    <w:name w:val="Body Text Indent"/>
    <w:basedOn w:val="a"/>
    <w:link w:val="a6"/>
    <w:rsid w:val="00EB7A8B"/>
    <w:pPr>
      <w:ind w:left="360" w:firstLine="540"/>
    </w:pPr>
    <w:rPr>
      <w:rFonts w:ascii="Arial" w:hAnsi="Arial"/>
      <w:sz w:val="28"/>
      <w:szCs w:val="20"/>
    </w:rPr>
  </w:style>
  <w:style w:type="paragraph" w:styleId="a7">
    <w:name w:val="footer"/>
    <w:basedOn w:val="a"/>
    <w:link w:val="a8"/>
    <w:uiPriority w:val="99"/>
    <w:rsid w:val="001E4D65"/>
    <w:pPr>
      <w:tabs>
        <w:tab w:val="center" w:pos="4252"/>
        <w:tab w:val="right" w:pos="8504"/>
      </w:tabs>
      <w:snapToGrid w:val="0"/>
    </w:pPr>
  </w:style>
  <w:style w:type="character" w:styleId="a9">
    <w:name w:val="page number"/>
    <w:basedOn w:val="a0"/>
    <w:rsid w:val="001E4D65"/>
  </w:style>
  <w:style w:type="paragraph" w:styleId="aa">
    <w:name w:val="header"/>
    <w:basedOn w:val="a"/>
    <w:rsid w:val="001E4D65"/>
    <w:pPr>
      <w:tabs>
        <w:tab w:val="center" w:pos="4252"/>
        <w:tab w:val="right" w:pos="8504"/>
      </w:tabs>
      <w:snapToGrid w:val="0"/>
    </w:pPr>
  </w:style>
  <w:style w:type="character" w:customStyle="1" w:styleId="midashi1">
    <w:name w:val="midashi1"/>
    <w:rsid w:val="00B506E8"/>
    <w:rPr>
      <w:b/>
      <w:bCs/>
      <w:color w:val="00008B"/>
      <w:sz w:val="26"/>
      <w:szCs w:val="26"/>
    </w:rPr>
  </w:style>
  <w:style w:type="character" w:styleId="ab">
    <w:name w:val="Strong"/>
    <w:qFormat/>
    <w:rsid w:val="00B506E8"/>
    <w:rPr>
      <w:b/>
      <w:bCs/>
    </w:rPr>
  </w:style>
  <w:style w:type="character" w:customStyle="1" w:styleId="a6">
    <w:name w:val="本文縮排 字元"/>
    <w:link w:val="a5"/>
    <w:rsid w:val="004A2037"/>
    <w:rPr>
      <w:rFonts w:ascii="Arial" w:hAnsi="Arial"/>
      <w:kern w:val="2"/>
      <w:sz w:val="28"/>
      <w:lang w:eastAsia="ja-JP"/>
    </w:rPr>
  </w:style>
  <w:style w:type="paragraph" w:styleId="ac">
    <w:name w:val="Balloon Text"/>
    <w:basedOn w:val="a"/>
    <w:link w:val="ad"/>
    <w:rsid w:val="00971AE2"/>
    <w:rPr>
      <w:rFonts w:ascii="Lucida Grande" w:hAnsi="Lucida Grande"/>
      <w:sz w:val="18"/>
      <w:szCs w:val="18"/>
    </w:rPr>
  </w:style>
  <w:style w:type="character" w:customStyle="1" w:styleId="ad">
    <w:name w:val="註解方塊文字 字元"/>
    <w:link w:val="ac"/>
    <w:rsid w:val="00971AE2"/>
    <w:rPr>
      <w:rFonts w:ascii="Lucida Grande" w:hAnsi="Lucida Grande" w:cs="Lucida Grande"/>
      <w:kern w:val="2"/>
      <w:sz w:val="18"/>
      <w:szCs w:val="18"/>
    </w:rPr>
  </w:style>
  <w:style w:type="paragraph" w:styleId="ae">
    <w:name w:val="List Paragraph"/>
    <w:basedOn w:val="a"/>
    <w:uiPriority w:val="34"/>
    <w:qFormat/>
    <w:rsid w:val="00B87012"/>
    <w:pPr>
      <w:ind w:leftChars="200" w:left="480"/>
      <w:jc w:val="left"/>
    </w:pPr>
    <w:rPr>
      <w:rFonts w:ascii="Calibri" w:eastAsia="新細明體" w:hAnsi="Calibri"/>
      <w:sz w:val="24"/>
      <w:szCs w:val="22"/>
      <w:lang w:eastAsia="zh-TW"/>
    </w:rPr>
  </w:style>
  <w:style w:type="character" w:customStyle="1" w:styleId="a8">
    <w:name w:val="頁尾 字元"/>
    <w:basedOn w:val="a0"/>
    <w:link w:val="a7"/>
    <w:uiPriority w:val="99"/>
    <w:rsid w:val="001D38EA"/>
    <w:rPr>
      <w:kern w:val="2"/>
      <w:sz w:val="21"/>
      <w:szCs w:val="24"/>
      <w:lang w:eastAsia="ja-JP"/>
    </w:rPr>
  </w:style>
  <w:style w:type="character" w:styleId="af">
    <w:name w:val="annotation reference"/>
    <w:basedOn w:val="a0"/>
    <w:uiPriority w:val="99"/>
    <w:semiHidden/>
    <w:unhideWhenUsed/>
    <w:rsid w:val="005C5447"/>
    <w:rPr>
      <w:sz w:val="18"/>
      <w:szCs w:val="18"/>
    </w:rPr>
  </w:style>
  <w:style w:type="paragraph" w:styleId="af0">
    <w:name w:val="annotation text"/>
    <w:basedOn w:val="a"/>
    <w:link w:val="af1"/>
    <w:uiPriority w:val="99"/>
    <w:unhideWhenUsed/>
    <w:rsid w:val="005C5447"/>
    <w:pPr>
      <w:jc w:val="left"/>
    </w:pPr>
  </w:style>
  <w:style w:type="character" w:customStyle="1" w:styleId="af1">
    <w:name w:val="註解文字 字元"/>
    <w:basedOn w:val="a0"/>
    <w:link w:val="af0"/>
    <w:uiPriority w:val="99"/>
    <w:rsid w:val="005C5447"/>
    <w:rPr>
      <w:kern w:val="2"/>
      <w:sz w:val="21"/>
      <w:szCs w:val="24"/>
      <w:lang w:eastAsia="ja-JP"/>
    </w:rPr>
  </w:style>
  <w:style w:type="paragraph" w:styleId="af2">
    <w:name w:val="annotation subject"/>
    <w:basedOn w:val="af0"/>
    <w:next w:val="af0"/>
    <w:link w:val="af3"/>
    <w:semiHidden/>
    <w:unhideWhenUsed/>
    <w:rsid w:val="005C5447"/>
    <w:rPr>
      <w:b/>
      <w:bCs/>
    </w:rPr>
  </w:style>
  <w:style w:type="character" w:customStyle="1" w:styleId="af3">
    <w:name w:val="註解主旨 字元"/>
    <w:basedOn w:val="af1"/>
    <w:link w:val="af2"/>
    <w:semiHidden/>
    <w:rsid w:val="005C5447"/>
    <w:rPr>
      <w:b/>
      <w:bCs/>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148460">
      <w:bodyDiv w:val="1"/>
      <w:marLeft w:val="0"/>
      <w:marRight w:val="0"/>
      <w:marTop w:val="0"/>
      <w:marBottom w:val="0"/>
      <w:divBdr>
        <w:top w:val="none" w:sz="0" w:space="0" w:color="auto"/>
        <w:left w:val="none" w:sz="0" w:space="0" w:color="auto"/>
        <w:bottom w:val="none" w:sz="0" w:space="0" w:color="auto"/>
        <w:right w:val="none" w:sz="0" w:space="0" w:color="auto"/>
      </w:divBdr>
    </w:div>
    <w:div w:id="678964330">
      <w:bodyDiv w:val="1"/>
      <w:marLeft w:val="0"/>
      <w:marRight w:val="0"/>
      <w:marTop w:val="0"/>
      <w:marBottom w:val="0"/>
      <w:divBdr>
        <w:top w:val="none" w:sz="0" w:space="0" w:color="auto"/>
        <w:left w:val="none" w:sz="0" w:space="0" w:color="auto"/>
        <w:bottom w:val="none" w:sz="0" w:space="0" w:color="auto"/>
        <w:right w:val="none" w:sz="0" w:space="0" w:color="auto"/>
      </w:divBdr>
    </w:div>
    <w:div w:id="695157031">
      <w:bodyDiv w:val="1"/>
      <w:marLeft w:val="0"/>
      <w:marRight w:val="0"/>
      <w:marTop w:val="0"/>
      <w:marBottom w:val="0"/>
      <w:divBdr>
        <w:top w:val="none" w:sz="0" w:space="0" w:color="auto"/>
        <w:left w:val="none" w:sz="0" w:space="0" w:color="auto"/>
        <w:bottom w:val="none" w:sz="0" w:space="0" w:color="auto"/>
        <w:right w:val="none" w:sz="0" w:space="0" w:color="auto"/>
      </w:divBdr>
    </w:div>
    <w:div w:id="972448693">
      <w:bodyDiv w:val="1"/>
      <w:marLeft w:val="0"/>
      <w:marRight w:val="0"/>
      <w:marTop w:val="0"/>
      <w:marBottom w:val="0"/>
      <w:divBdr>
        <w:top w:val="none" w:sz="0" w:space="0" w:color="auto"/>
        <w:left w:val="none" w:sz="0" w:space="0" w:color="auto"/>
        <w:bottom w:val="none" w:sz="0" w:space="0" w:color="auto"/>
        <w:right w:val="none" w:sz="0" w:space="0" w:color="auto"/>
      </w:divBdr>
    </w:div>
    <w:div w:id="1126701616">
      <w:bodyDiv w:val="1"/>
      <w:marLeft w:val="0"/>
      <w:marRight w:val="0"/>
      <w:marTop w:val="0"/>
      <w:marBottom w:val="0"/>
      <w:divBdr>
        <w:top w:val="none" w:sz="0" w:space="0" w:color="auto"/>
        <w:left w:val="none" w:sz="0" w:space="0" w:color="auto"/>
        <w:bottom w:val="none" w:sz="0" w:space="0" w:color="auto"/>
        <w:right w:val="none" w:sz="0" w:space="0" w:color="auto"/>
      </w:divBdr>
    </w:div>
    <w:div w:id="156055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1019</Words>
  <Characters>5811</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大学間交流協定締結に係る諸手続きについて</vt:lpstr>
      <vt:lpstr>大学間交流協定締結に係る諸手続きについて</vt:lpstr>
    </vt:vector>
  </TitlesOfParts>
  <Company>東京工業大学</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大学間交流協定締結に係る諸手続きについて</dc:title>
  <dc:creator>kokusai</dc:creator>
  <cp:lastModifiedBy>NTHU-OGA.dgm-Jean</cp:lastModifiedBy>
  <cp:revision>2</cp:revision>
  <cp:lastPrinted>2017-07-13T06:06:00Z</cp:lastPrinted>
  <dcterms:created xsi:type="dcterms:W3CDTF">2023-11-16T03:26:00Z</dcterms:created>
  <dcterms:modified xsi:type="dcterms:W3CDTF">2023-11-16T03:26:00Z</dcterms:modified>
</cp:coreProperties>
</file>